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D91" w14:textId="77777777" w:rsidR="007E6F9C" w:rsidRPr="007E6F9C" w:rsidRDefault="007E6F9C" w:rsidP="007E6F9C">
      <w:pPr>
        <w:rPr>
          <w:sz w:val="24"/>
          <w:szCs w:val="28"/>
        </w:rPr>
      </w:pPr>
      <w:r w:rsidRPr="007E6F9C">
        <w:rPr>
          <w:sz w:val="24"/>
          <w:szCs w:val="28"/>
        </w:rPr>
        <w:t>2023年7月12日16时许，位于郓城化工产业园的山东华峰新材料科技有限公司废品仓库发生一起火灾事故，过火面积100㎡，无人员伤亡，直接经济损失9.5万元。</w:t>
      </w:r>
    </w:p>
    <w:p w14:paraId="0EDBB354" w14:textId="77777777" w:rsidR="007E6F9C" w:rsidRPr="007E6F9C" w:rsidRDefault="007E6F9C" w:rsidP="007E6F9C">
      <w:pPr>
        <w:rPr>
          <w:sz w:val="24"/>
          <w:szCs w:val="28"/>
        </w:rPr>
      </w:pPr>
      <w:r w:rsidRPr="007E6F9C">
        <w:rPr>
          <w:sz w:val="24"/>
          <w:szCs w:val="28"/>
        </w:rPr>
        <w:t>依据《中华人民共和国安全生产法》《生产安全事故报告和调查处理条例》和《山东省生产安全事故报告和调查处理办法》等有关规定，郓城县人民政府成立了由县委常委、常务副县长任组长，县应急局、县工信局、县公安局、县总工会、县消防救援大队等单位参加的山东华峰新材料科技有限公司“7·12”一般火灾事故调查组（以下简称调查组），邀请县纪委监委、县检察院派员参加，聘请专家参加事故调查。</w:t>
      </w:r>
    </w:p>
    <w:p w14:paraId="1D7B5437" w14:textId="77777777" w:rsidR="007E6F9C" w:rsidRPr="007E6F9C" w:rsidRDefault="007E6F9C" w:rsidP="007E6F9C">
      <w:pPr>
        <w:rPr>
          <w:sz w:val="24"/>
          <w:szCs w:val="28"/>
        </w:rPr>
      </w:pPr>
      <w:r w:rsidRPr="007E6F9C">
        <w:rPr>
          <w:sz w:val="24"/>
          <w:szCs w:val="28"/>
        </w:rPr>
        <w:t>调查组按照“四不放过”和“科学严谨、依法依规、实事求是、注重实效”的原则，通过现场勘验，调查取证，查明了火灾发生的经过、原因、人员伤亡和直接经济损失等情况，认定了事故性质和责任，提出了对有关责任人员和责任单位的处理建议，并对事故暴露出的问题，提出了事故整改防范措施建议。现将有关情况报告如下：</w:t>
      </w:r>
    </w:p>
    <w:p w14:paraId="1F5A8C63" w14:textId="77777777" w:rsidR="007E6F9C" w:rsidRPr="007E6F9C" w:rsidRDefault="007E6F9C" w:rsidP="007E6F9C">
      <w:pPr>
        <w:rPr>
          <w:sz w:val="24"/>
          <w:szCs w:val="28"/>
        </w:rPr>
      </w:pPr>
      <w:r w:rsidRPr="007E6F9C">
        <w:rPr>
          <w:b/>
          <w:bCs/>
          <w:sz w:val="24"/>
          <w:szCs w:val="28"/>
        </w:rPr>
        <w:t>一、基本情况</w:t>
      </w:r>
    </w:p>
    <w:p w14:paraId="6FC87399" w14:textId="77777777" w:rsidR="007E6F9C" w:rsidRPr="007E6F9C" w:rsidRDefault="007E6F9C" w:rsidP="007E6F9C">
      <w:pPr>
        <w:rPr>
          <w:sz w:val="24"/>
          <w:szCs w:val="28"/>
        </w:rPr>
      </w:pPr>
      <w:r w:rsidRPr="007E6F9C">
        <w:rPr>
          <w:sz w:val="24"/>
          <w:szCs w:val="28"/>
        </w:rPr>
        <w:t>（一）火灾单位情况</w:t>
      </w:r>
    </w:p>
    <w:p w14:paraId="7807B947" w14:textId="77777777" w:rsidR="007E6F9C" w:rsidRPr="007E6F9C" w:rsidRDefault="007E6F9C" w:rsidP="007E6F9C">
      <w:pPr>
        <w:rPr>
          <w:sz w:val="24"/>
          <w:szCs w:val="28"/>
        </w:rPr>
      </w:pPr>
      <w:r w:rsidRPr="007E6F9C">
        <w:rPr>
          <w:sz w:val="24"/>
          <w:szCs w:val="28"/>
        </w:rPr>
        <w:t>山东华峰新材料科技有限公司（以下简称华峰公司）成立于2015年7月；位于山东省菏泽市郓城化工产业园；为一般化工生产企业；法定代表人：王**；总经理：陈**；统一社会信用代码：913717253488******；企业类型：有限责任公司(自然人投资或控股)；行业：医药制造业；经营范围（一般项目）：化工产品生产（不含许可类化工产品）等；产品为每年1000吨医药农药中间体三氟氯菊酸；</w:t>
      </w:r>
      <w:r w:rsidRPr="007E6F9C">
        <w:rPr>
          <w:sz w:val="24"/>
          <w:szCs w:val="28"/>
        </w:rPr>
        <w:lastRenderedPageBreak/>
        <w:t>主要原料：盐酸、硫酸、叔丁醇钠、</w:t>
      </w:r>
      <w:proofErr w:type="gramStart"/>
      <w:r w:rsidRPr="007E6F9C">
        <w:rPr>
          <w:sz w:val="24"/>
          <w:szCs w:val="28"/>
        </w:rPr>
        <w:t>贲</w:t>
      </w:r>
      <w:proofErr w:type="gramEnd"/>
      <w:r w:rsidRPr="007E6F9C">
        <w:rPr>
          <w:sz w:val="24"/>
          <w:szCs w:val="28"/>
        </w:rPr>
        <w:t>丁酸甲酯、（N,N）二甲基甲酰胺）、F113a（1,1,1-三氟三氯乙烷）；工艺流程：加成→环合→皂化→酸化→产品。因市场原因自2022年12月28日停产至今，停产后设备及管线已经置换并清空，留有值班值守人员7人。</w:t>
      </w:r>
    </w:p>
    <w:p w14:paraId="5B5BCD01" w14:textId="77777777" w:rsidR="007E6F9C" w:rsidRPr="007E6F9C" w:rsidRDefault="007E6F9C" w:rsidP="007E6F9C">
      <w:pPr>
        <w:rPr>
          <w:sz w:val="24"/>
          <w:szCs w:val="28"/>
        </w:rPr>
      </w:pPr>
      <w:r w:rsidRPr="007E6F9C">
        <w:rPr>
          <w:sz w:val="24"/>
          <w:szCs w:val="28"/>
        </w:rPr>
        <w:t>（二）火灾仓库相关情况</w:t>
      </w:r>
    </w:p>
    <w:p w14:paraId="6BD49513" w14:textId="77777777" w:rsidR="007E6F9C" w:rsidRPr="007E6F9C" w:rsidRDefault="007E6F9C" w:rsidP="007E6F9C">
      <w:pPr>
        <w:rPr>
          <w:sz w:val="24"/>
          <w:szCs w:val="28"/>
        </w:rPr>
      </w:pPr>
      <w:r w:rsidRPr="007E6F9C">
        <w:rPr>
          <w:b/>
          <w:bCs/>
          <w:sz w:val="24"/>
          <w:szCs w:val="28"/>
        </w:rPr>
        <w:t>1.火灾仓库</w:t>
      </w:r>
      <w:r w:rsidRPr="007E6F9C">
        <w:rPr>
          <w:sz w:val="24"/>
          <w:szCs w:val="28"/>
        </w:rPr>
        <w:t>：2022年12月华峰公司借用</w:t>
      </w:r>
      <w:proofErr w:type="gramStart"/>
      <w:r w:rsidRPr="007E6F9C">
        <w:rPr>
          <w:sz w:val="24"/>
          <w:szCs w:val="28"/>
        </w:rPr>
        <w:t>东邻利洋公司</w:t>
      </w:r>
      <w:proofErr w:type="gramEnd"/>
      <w:r w:rsidRPr="007E6F9C">
        <w:rPr>
          <w:sz w:val="24"/>
          <w:szCs w:val="28"/>
        </w:rPr>
        <w:t>闲置库房，用作废品仓库，放置塑料吨桶、塑料桶、熟石灰、铁桶、包装袋、废旧管件等废品，其中存有</w:t>
      </w:r>
      <w:proofErr w:type="gramStart"/>
      <w:r w:rsidRPr="007E6F9C">
        <w:rPr>
          <w:sz w:val="24"/>
          <w:szCs w:val="28"/>
        </w:rPr>
        <w:t>叔丁醇钠外包装袋</w:t>
      </w:r>
      <w:proofErr w:type="gramEnd"/>
      <w:r w:rsidRPr="007E6F9C">
        <w:rPr>
          <w:sz w:val="24"/>
          <w:szCs w:val="28"/>
        </w:rPr>
        <w:t>约15只，无专职仓库保管员。该仓库建成于2015年，</w:t>
      </w:r>
      <w:proofErr w:type="gramStart"/>
      <w:r w:rsidRPr="007E6F9C">
        <w:rPr>
          <w:sz w:val="24"/>
          <w:szCs w:val="28"/>
        </w:rPr>
        <w:t>因利洋公司</w:t>
      </w:r>
      <w:proofErr w:type="gramEnd"/>
      <w:r w:rsidRPr="007E6F9C">
        <w:rPr>
          <w:sz w:val="24"/>
          <w:szCs w:val="28"/>
        </w:rPr>
        <w:t>一直未投产，仓库长期闲置。南北长26米，东西宽10米，高6米，面积260平方米，钢架结构，仓库内无电气线路敷设。（见附图1）</w:t>
      </w:r>
    </w:p>
    <w:p w14:paraId="5567E174" w14:textId="77777777" w:rsidR="007E6F9C" w:rsidRPr="007E6F9C" w:rsidRDefault="007E6F9C" w:rsidP="007E6F9C">
      <w:pPr>
        <w:rPr>
          <w:sz w:val="24"/>
          <w:szCs w:val="28"/>
        </w:rPr>
      </w:pPr>
      <w:r w:rsidRPr="007E6F9C">
        <w:rPr>
          <w:b/>
          <w:bCs/>
          <w:sz w:val="24"/>
          <w:szCs w:val="28"/>
        </w:rPr>
        <w:t>2.叔丁醇钠</w:t>
      </w:r>
      <w:r w:rsidRPr="007E6F9C">
        <w:rPr>
          <w:sz w:val="24"/>
          <w:szCs w:val="28"/>
        </w:rPr>
        <w:t>：在二车间环化工段使用，属生产铺料。供应商宁夏佰斯特医药化工有限公司，南京海关危险货物与包装检测中心出具了化学品安全技术说明书。CAS号865-48-5，危险性类别：第8.2类，有机碱性腐蚀品，化学类别：碱。纯品为白色至黄色粉末。易燃，遇水反应。主要用途：广泛用于化工，医药、农药，有机合成的缩合、重排和开环等反应中。叔丁醇钠不在危险化学品目录，不在鲁应急字[2023]79号文件附件1.《忌水化学品名单》。</w:t>
      </w:r>
    </w:p>
    <w:p w14:paraId="0D40FA2F" w14:textId="77777777" w:rsidR="007E6F9C" w:rsidRPr="007E6F9C" w:rsidRDefault="007E6F9C" w:rsidP="007E6F9C">
      <w:pPr>
        <w:rPr>
          <w:sz w:val="24"/>
          <w:szCs w:val="28"/>
        </w:rPr>
      </w:pPr>
      <w:r w:rsidRPr="007E6F9C">
        <w:rPr>
          <w:b/>
          <w:bCs/>
          <w:sz w:val="24"/>
          <w:szCs w:val="28"/>
        </w:rPr>
        <w:t>3.叔丁醇钠包装袋</w:t>
      </w:r>
      <w:r w:rsidRPr="007E6F9C">
        <w:rPr>
          <w:sz w:val="24"/>
          <w:szCs w:val="28"/>
        </w:rPr>
        <w:t>：叔丁醇钠每袋为50kg，包装袋分为三层，内部两层内包装袋是塑料材质，外部一层外包装袋是编织袋材质。根据《国家危险废物名录（2021年版）》第二条 第（二）项“不排除具有危险特性，可能对生态环境或者人体健康造成有害影响，需要按照危险废物进行管理的”规定，内部两层按照危险废物进行管理，统一收集存放</w:t>
      </w:r>
      <w:proofErr w:type="gramStart"/>
      <w:r w:rsidRPr="007E6F9C">
        <w:rPr>
          <w:sz w:val="24"/>
          <w:szCs w:val="28"/>
        </w:rPr>
        <w:t>于危废仓库</w:t>
      </w:r>
      <w:proofErr w:type="gramEnd"/>
      <w:r w:rsidRPr="007E6F9C">
        <w:rPr>
          <w:sz w:val="24"/>
          <w:szCs w:val="28"/>
        </w:rPr>
        <w:t>，委托菏泽衡</w:t>
      </w:r>
      <w:proofErr w:type="gramStart"/>
      <w:r w:rsidRPr="007E6F9C">
        <w:rPr>
          <w:sz w:val="24"/>
          <w:szCs w:val="28"/>
        </w:rPr>
        <w:t>巽</w:t>
      </w:r>
      <w:proofErr w:type="gramEnd"/>
      <w:r w:rsidRPr="007E6F9C">
        <w:rPr>
          <w:sz w:val="24"/>
          <w:szCs w:val="28"/>
        </w:rPr>
        <w:t>环保科技有限公司进行处置。</w:t>
      </w:r>
      <w:r w:rsidRPr="007E6F9C">
        <w:rPr>
          <w:sz w:val="24"/>
          <w:szCs w:val="28"/>
        </w:rPr>
        <w:lastRenderedPageBreak/>
        <w:t>外包装袋不属危险废物，存入废品仓库。</w:t>
      </w:r>
    </w:p>
    <w:p w14:paraId="10CA84CA" w14:textId="77777777" w:rsidR="007E6F9C" w:rsidRPr="007E6F9C" w:rsidRDefault="007E6F9C" w:rsidP="007E6F9C">
      <w:pPr>
        <w:rPr>
          <w:sz w:val="24"/>
          <w:szCs w:val="28"/>
        </w:rPr>
      </w:pPr>
      <w:r w:rsidRPr="007E6F9C">
        <w:rPr>
          <w:sz w:val="24"/>
          <w:szCs w:val="28"/>
        </w:rPr>
        <w:t>这15个外包装袋是停产前放入该仓库的。</w:t>
      </w:r>
    </w:p>
    <w:p w14:paraId="4454F733" w14:textId="53789AA6" w:rsidR="007E6F9C" w:rsidRPr="007E6F9C" w:rsidRDefault="007E6F9C" w:rsidP="007E6F9C">
      <w:pPr>
        <w:rPr>
          <w:sz w:val="24"/>
          <w:szCs w:val="28"/>
        </w:rPr>
      </w:pPr>
      <w:r w:rsidRPr="007E6F9C">
        <w:rPr>
          <w:sz w:val="24"/>
          <w:szCs w:val="28"/>
        </w:rPr>
        <w:drawing>
          <wp:inline distT="0" distB="0" distL="0" distR="0" wp14:anchorId="6F2CB7EF" wp14:editId="02481A91">
            <wp:extent cx="4053840" cy="3078480"/>
            <wp:effectExtent l="0" t="0" r="3810" b="7620"/>
            <wp:docPr id="1094690490" name="图片 2"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690490" name="图片 2" descr="图示&#10;&#10;AI 生成的内容可能不正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3840" cy="3078480"/>
                    </a:xfrm>
                    <a:prstGeom prst="rect">
                      <a:avLst/>
                    </a:prstGeom>
                    <a:noFill/>
                    <a:ln>
                      <a:noFill/>
                    </a:ln>
                  </pic:spPr>
                </pic:pic>
              </a:graphicData>
            </a:graphic>
          </wp:inline>
        </w:drawing>
      </w:r>
    </w:p>
    <w:p w14:paraId="0A9C33C0" w14:textId="77777777" w:rsidR="007E6F9C" w:rsidRPr="007E6F9C" w:rsidRDefault="007E6F9C" w:rsidP="007E6F9C">
      <w:pPr>
        <w:rPr>
          <w:sz w:val="24"/>
          <w:szCs w:val="28"/>
        </w:rPr>
      </w:pPr>
      <w:r w:rsidRPr="007E6F9C">
        <w:rPr>
          <w:sz w:val="24"/>
          <w:szCs w:val="28"/>
        </w:rPr>
        <w:t>（附图1：厂区示意图）</w:t>
      </w:r>
    </w:p>
    <w:p w14:paraId="257A0686" w14:textId="77777777" w:rsidR="007E6F9C" w:rsidRPr="007E6F9C" w:rsidRDefault="007E6F9C" w:rsidP="007E6F9C">
      <w:pPr>
        <w:rPr>
          <w:sz w:val="24"/>
          <w:szCs w:val="28"/>
        </w:rPr>
      </w:pPr>
      <w:r w:rsidRPr="007E6F9C">
        <w:rPr>
          <w:b/>
          <w:bCs/>
          <w:sz w:val="24"/>
          <w:szCs w:val="28"/>
        </w:rPr>
        <w:t>（三）火灾当日气象情况</w:t>
      </w:r>
    </w:p>
    <w:p w14:paraId="5558F7E1" w14:textId="77777777" w:rsidR="007E6F9C" w:rsidRPr="007E6F9C" w:rsidRDefault="007E6F9C" w:rsidP="007E6F9C">
      <w:pPr>
        <w:rPr>
          <w:sz w:val="24"/>
          <w:szCs w:val="28"/>
        </w:rPr>
      </w:pPr>
      <w:r w:rsidRPr="007E6F9C">
        <w:rPr>
          <w:sz w:val="24"/>
          <w:szCs w:val="28"/>
        </w:rPr>
        <w:t>当日暴雨，相对湿度：88%，南风3—4级，全天气温25℃—33℃，降雨量：超过60mm。</w:t>
      </w:r>
    </w:p>
    <w:p w14:paraId="512A4B3A" w14:textId="77777777" w:rsidR="007E6F9C" w:rsidRPr="007E6F9C" w:rsidRDefault="007E6F9C" w:rsidP="007E6F9C">
      <w:pPr>
        <w:rPr>
          <w:sz w:val="24"/>
          <w:szCs w:val="28"/>
        </w:rPr>
      </w:pPr>
      <w:r w:rsidRPr="007E6F9C">
        <w:rPr>
          <w:b/>
          <w:bCs/>
          <w:sz w:val="24"/>
          <w:szCs w:val="28"/>
        </w:rPr>
        <w:t>二、火灾发生经过、应急处置及救援情况</w:t>
      </w:r>
    </w:p>
    <w:p w14:paraId="5E94DDC4" w14:textId="77777777" w:rsidR="007E6F9C" w:rsidRPr="007E6F9C" w:rsidRDefault="007E6F9C" w:rsidP="007E6F9C">
      <w:pPr>
        <w:rPr>
          <w:sz w:val="24"/>
          <w:szCs w:val="28"/>
        </w:rPr>
      </w:pPr>
      <w:r w:rsidRPr="007E6F9C">
        <w:rPr>
          <w:sz w:val="24"/>
          <w:szCs w:val="28"/>
        </w:rPr>
        <w:t>（一）火灾经过情况</w:t>
      </w:r>
    </w:p>
    <w:p w14:paraId="100C7F0C" w14:textId="77777777" w:rsidR="007E6F9C" w:rsidRPr="007E6F9C" w:rsidRDefault="007E6F9C" w:rsidP="007E6F9C">
      <w:pPr>
        <w:rPr>
          <w:sz w:val="24"/>
          <w:szCs w:val="28"/>
        </w:rPr>
      </w:pPr>
      <w:r w:rsidRPr="007E6F9C">
        <w:rPr>
          <w:sz w:val="24"/>
          <w:szCs w:val="28"/>
        </w:rPr>
        <w:t>2023年7月12日16时</w:t>
      </w:r>
      <w:proofErr w:type="gramStart"/>
      <w:r w:rsidRPr="007E6F9C">
        <w:rPr>
          <w:sz w:val="24"/>
          <w:szCs w:val="28"/>
        </w:rPr>
        <w:t>许正在</w:t>
      </w:r>
      <w:proofErr w:type="gramEnd"/>
      <w:r w:rsidRPr="007E6F9C">
        <w:rPr>
          <w:sz w:val="24"/>
          <w:szCs w:val="28"/>
        </w:rPr>
        <w:t>下雨，</w:t>
      </w:r>
      <w:proofErr w:type="gramStart"/>
      <w:r w:rsidRPr="007E6F9C">
        <w:rPr>
          <w:sz w:val="24"/>
          <w:szCs w:val="28"/>
        </w:rPr>
        <w:t>巡检员工车</w:t>
      </w:r>
      <w:proofErr w:type="gramEnd"/>
      <w:r w:rsidRPr="007E6F9C">
        <w:rPr>
          <w:sz w:val="24"/>
          <w:szCs w:val="28"/>
        </w:rPr>
        <w:t>**发现废品仓库东北侧上方棚顶有烟雾冒出，立即向在公司副总经理刘**报告，并用对讲机大声呼叫值班人员。刘**迅速组织人员携带灭火器材到达现场进行灭火。</w:t>
      </w:r>
    </w:p>
    <w:p w14:paraId="4A72B6D7" w14:textId="77777777" w:rsidR="007E6F9C" w:rsidRPr="007E6F9C" w:rsidRDefault="007E6F9C" w:rsidP="007E6F9C">
      <w:pPr>
        <w:rPr>
          <w:sz w:val="24"/>
          <w:szCs w:val="28"/>
        </w:rPr>
      </w:pPr>
      <w:r w:rsidRPr="007E6F9C">
        <w:rPr>
          <w:sz w:val="24"/>
          <w:szCs w:val="28"/>
        </w:rPr>
        <w:t>（二）应急处置救援情况</w:t>
      </w:r>
    </w:p>
    <w:p w14:paraId="2DDD3AE3" w14:textId="77777777" w:rsidR="007E6F9C" w:rsidRPr="007E6F9C" w:rsidRDefault="007E6F9C" w:rsidP="007E6F9C">
      <w:pPr>
        <w:rPr>
          <w:sz w:val="24"/>
          <w:szCs w:val="28"/>
        </w:rPr>
      </w:pPr>
      <w:r w:rsidRPr="007E6F9C">
        <w:rPr>
          <w:sz w:val="24"/>
          <w:szCs w:val="28"/>
        </w:rPr>
        <w:t>当日大雨，化工产业园管委会有两组人员进行巡查，安全协调部张**、李**一组，</w:t>
      </w:r>
      <w:r w:rsidRPr="007E6F9C">
        <w:rPr>
          <w:sz w:val="24"/>
          <w:szCs w:val="28"/>
        </w:rPr>
        <w:lastRenderedPageBreak/>
        <w:t>环保办公室马**、梅**一组。约16时5分许，马**看到冒烟后就赶往现场，张**一组随后赶到。马**在园区道路上拦停化工园区消防站外出执勤消防车辆，消防队员告知该车执行任务，并随即向园区消防站报告调派消防车。约16时12分消防车赶到现场，刘**简单介绍情况后立即实施灭火。同时调派金河、南湖消防救援站两辆消防车辆于16时30分许赶到现场进行增援。明火于17时左右扑灭。</w:t>
      </w:r>
    </w:p>
    <w:p w14:paraId="1B28D5B5" w14:textId="77777777" w:rsidR="007E6F9C" w:rsidRPr="007E6F9C" w:rsidRDefault="007E6F9C" w:rsidP="007E6F9C">
      <w:pPr>
        <w:rPr>
          <w:sz w:val="24"/>
          <w:szCs w:val="28"/>
        </w:rPr>
      </w:pPr>
      <w:r w:rsidRPr="007E6F9C">
        <w:rPr>
          <w:sz w:val="24"/>
          <w:szCs w:val="28"/>
        </w:rPr>
        <w:t>16时10分，张**分别向化工产业园和县</w:t>
      </w:r>
      <w:proofErr w:type="gramStart"/>
      <w:r w:rsidRPr="007E6F9C">
        <w:rPr>
          <w:sz w:val="24"/>
          <w:szCs w:val="28"/>
        </w:rPr>
        <w:t>应急局</w:t>
      </w:r>
      <w:proofErr w:type="gramEnd"/>
      <w:r w:rsidRPr="007E6F9C">
        <w:rPr>
          <w:sz w:val="24"/>
          <w:szCs w:val="28"/>
        </w:rPr>
        <w:t>负责人进行了报告。化工产业园、县</w:t>
      </w:r>
      <w:proofErr w:type="gramStart"/>
      <w:r w:rsidRPr="007E6F9C">
        <w:rPr>
          <w:sz w:val="24"/>
          <w:szCs w:val="28"/>
        </w:rPr>
        <w:t>应急局</w:t>
      </w:r>
      <w:proofErr w:type="gramEnd"/>
      <w:r w:rsidRPr="007E6F9C">
        <w:rPr>
          <w:sz w:val="24"/>
          <w:szCs w:val="28"/>
        </w:rPr>
        <w:t>负责人第一时间赶赴现场，组织协调救援。</w:t>
      </w:r>
    </w:p>
    <w:p w14:paraId="089B3FEC" w14:textId="77777777" w:rsidR="007E6F9C" w:rsidRPr="007E6F9C" w:rsidRDefault="007E6F9C" w:rsidP="007E6F9C">
      <w:pPr>
        <w:rPr>
          <w:sz w:val="24"/>
          <w:szCs w:val="28"/>
        </w:rPr>
      </w:pPr>
      <w:r w:rsidRPr="007E6F9C">
        <w:rPr>
          <w:b/>
          <w:bCs/>
          <w:sz w:val="24"/>
          <w:szCs w:val="28"/>
        </w:rPr>
        <w:t>三、人员伤亡和直接经济损失</w:t>
      </w:r>
    </w:p>
    <w:p w14:paraId="46EFF8EE" w14:textId="77777777" w:rsidR="007E6F9C" w:rsidRPr="007E6F9C" w:rsidRDefault="007E6F9C" w:rsidP="007E6F9C">
      <w:pPr>
        <w:rPr>
          <w:sz w:val="24"/>
          <w:szCs w:val="28"/>
        </w:rPr>
      </w:pPr>
      <w:r w:rsidRPr="007E6F9C">
        <w:rPr>
          <w:sz w:val="24"/>
          <w:szCs w:val="28"/>
        </w:rPr>
        <w:t>该起火灾未造成人员伤亡，直接经济损失9.5万元。</w:t>
      </w:r>
    </w:p>
    <w:p w14:paraId="7F2DA523" w14:textId="77777777" w:rsidR="007E6F9C" w:rsidRPr="007E6F9C" w:rsidRDefault="007E6F9C" w:rsidP="007E6F9C">
      <w:pPr>
        <w:rPr>
          <w:sz w:val="24"/>
          <w:szCs w:val="28"/>
        </w:rPr>
      </w:pPr>
      <w:r w:rsidRPr="007E6F9C">
        <w:rPr>
          <w:b/>
          <w:bCs/>
          <w:sz w:val="24"/>
          <w:szCs w:val="28"/>
        </w:rPr>
        <w:t>四、火灾原因分析和性质</w:t>
      </w:r>
    </w:p>
    <w:p w14:paraId="15253863" w14:textId="77777777" w:rsidR="007E6F9C" w:rsidRPr="007E6F9C" w:rsidRDefault="007E6F9C" w:rsidP="007E6F9C">
      <w:pPr>
        <w:rPr>
          <w:sz w:val="24"/>
          <w:szCs w:val="28"/>
        </w:rPr>
      </w:pPr>
      <w:r w:rsidRPr="007E6F9C">
        <w:rPr>
          <w:b/>
          <w:bCs/>
          <w:sz w:val="24"/>
          <w:szCs w:val="28"/>
        </w:rPr>
        <w:t>（一）直接原因</w:t>
      </w:r>
    </w:p>
    <w:p w14:paraId="4FF0ED6E" w14:textId="77777777" w:rsidR="007E6F9C" w:rsidRPr="007E6F9C" w:rsidRDefault="007E6F9C" w:rsidP="007E6F9C">
      <w:pPr>
        <w:rPr>
          <w:sz w:val="24"/>
          <w:szCs w:val="28"/>
        </w:rPr>
      </w:pPr>
      <w:r w:rsidRPr="007E6F9C">
        <w:rPr>
          <w:b/>
          <w:bCs/>
          <w:sz w:val="24"/>
          <w:szCs w:val="28"/>
        </w:rPr>
        <w:t>通过调查询问、现场勘查、技术分析，排除吸烟、电气等因素，认定事故直接原因：当日暴雨，造成仓库东北侧棚顶漏雨，仓库东北侧存有叔丁醇钠外部包装袋，外包装袋在搬运和使用过程中沾染叔丁醇钠，叔丁醇钠遇水发生剧烈反应引燃外包装袋等可燃物，导致仓库发生火灾。</w:t>
      </w:r>
    </w:p>
    <w:p w14:paraId="68D16907" w14:textId="77777777" w:rsidR="007E6F9C" w:rsidRPr="007E6F9C" w:rsidRDefault="007E6F9C" w:rsidP="007E6F9C">
      <w:pPr>
        <w:rPr>
          <w:sz w:val="24"/>
          <w:szCs w:val="28"/>
        </w:rPr>
      </w:pPr>
      <w:r w:rsidRPr="007E6F9C">
        <w:rPr>
          <w:b/>
          <w:bCs/>
          <w:sz w:val="24"/>
          <w:szCs w:val="28"/>
        </w:rPr>
        <w:t>（二）间接原因</w:t>
      </w:r>
    </w:p>
    <w:p w14:paraId="44B72A1A" w14:textId="77777777" w:rsidR="007E6F9C" w:rsidRPr="007E6F9C" w:rsidRDefault="007E6F9C" w:rsidP="007E6F9C">
      <w:pPr>
        <w:rPr>
          <w:sz w:val="24"/>
          <w:szCs w:val="28"/>
        </w:rPr>
      </w:pPr>
      <w:r w:rsidRPr="007E6F9C">
        <w:rPr>
          <w:sz w:val="24"/>
          <w:szCs w:val="28"/>
        </w:rPr>
        <w:t>1.华峰公司安全风险意识不强，安全风险辨识不全面，未能辨识到叔丁醇钠遇水反应的风险。隐患排查治理不深入不细致，夏季“四防”措施落实不到位，未排查到废品仓库漏雨，未能及时发现外包装袋有沾染物料。</w:t>
      </w:r>
    </w:p>
    <w:p w14:paraId="41D70B40" w14:textId="77777777" w:rsidR="007E6F9C" w:rsidRPr="007E6F9C" w:rsidRDefault="007E6F9C" w:rsidP="007E6F9C">
      <w:pPr>
        <w:rPr>
          <w:sz w:val="24"/>
          <w:szCs w:val="28"/>
        </w:rPr>
      </w:pPr>
      <w:r w:rsidRPr="007E6F9C">
        <w:rPr>
          <w:sz w:val="24"/>
          <w:szCs w:val="28"/>
        </w:rPr>
        <w:t>2.郓城化工产业园管委会落实属地监管责任不到位，对华峰科技公司安全生产工作监督指导不力。</w:t>
      </w:r>
    </w:p>
    <w:p w14:paraId="71D76DFD" w14:textId="77777777" w:rsidR="007E6F9C" w:rsidRPr="007E6F9C" w:rsidRDefault="007E6F9C" w:rsidP="007E6F9C">
      <w:pPr>
        <w:rPr>
          <w:sz w:val="24"/>
          <w:szCs w:val="28"/>
        </w:rPr>
      </w:pPr>
      <w:r w:rsidRPr="007E6F9C">
        <w:rPr>
          <w:sz w:val="24"/>
          <w:szCs w:val="28"/>
        </w:rPr>
        <w:lastRenderedPageBreak/>
        <w:t>（三）事故性质</w:t>
      </w:r>
    </w:p>
    <w:p w14:paraId="70A377A5" w14:textId="77777777" w:rsidR="007E6F9C" w:rsidRPr="007E6F9C" w:rsidRDefault="007E6F9C" w:rsidP="007E6F9C">
      <w:pPr>
        <w:rPr>
          <w:sz w:val="24"/>
          <w:szCs w:val="28"/>
        </w:rPr>
      </w:pPr>
      <w:r w:rsidRPr="007E6F9C">
        <w:rPr>
          <w:sz w:val="24"/>
          <w:szCs w:val="28"/>
        </w:rPr>
        <w:t>经调查组认定，山东华峰新材料科技有限公司“7.12”一般火灾事故是一起一般生产安全责任事故。</w:t>
      </w:r>
    </w:p>
    <w:p w14:paraId="4A31F525" w14:textId="77777777" w:rsidR="007E6F9C" w:rsidRPr="007E6F9C" w:rsidRDefault="007E6F9C" w:rsidP="007E6F9C">
      <w:pPr>
        <w:rPr>
          <w:sz w:val="24"/>
          <w:szCs w:val="28"/>
        </w:rPr>
      </w:pPr>
      <w:r w:rsidRPr="007E6F9C">
        <w:rPr>
          <w:b/>
          <w:bCs/>
          <w:sz w:val="24"/>
          <w:szCs w:val="28"/>
        </w:rPr>
        <w:t>五、对事故责任单位和责任人员的处理建议</w:t>
      </w:r>
    </w:p>
    <w:p w14:paraId="79965E2F" w14:textId="77777777" w:rsidR="007E6F9C" w:rsidRPr="007E6F9C" w:rsidRDefault="007E6F9C" w:rsidP="007E6F9C">
      <w:pPr>
        <w:rPr>
          <w:sz w:val="24"/>
          <w:szCs w:val="28"/>
        </w:rPr>
      </w:pPr>
      <w:r w:rsidRPr="007E6F9C">
        <w:rPr>
          <w:sz w:val="24"/>
          <w:szCs w:val="28"/>
        </w:rPr>
        <w:t>（一）对有关单位和人员的行政处罚建议</w:t>
      </w:r>
    </w:p>
    <w:p w14:paraId="18A837CC" w14:textId="77777777" w:rsidR="007E6F9C" w:rsidRPr="007E6F9C" w:rsidRDefault="007E6F9C" w:rsidP="007E6F9C">
      <w:pPr>
        <w:rPr>
          <w:sz w:val="24"/>
          <w:szCs w:val="28"/>
        </w:rPr>
      </w:pPr>
      <w:r w:rsidRPr="007E6F9C">
        <w:rPr>
          <w:sz w:val="24"/>
          <w:szCs w:val="28"/>
        </w:rPr>
        <w:t>1.华峰公司安全生产主体责任落实不到位，发生火灾事故，建议由郓城县应急管理局依据《中华人民共和国安全生产法》第一百一十四条第（一）项之规定处三十万元罚款的行政处罚。</w:t>
      </w:r>
    </w:p>
    <w:p w14:paraId="0871575E" w14:textId="77777777" w:rsidR="007E6F9C" w:rsidRPr="007E6F9C" w:rsidRDefault="007E6F9C" w:rsidP="007E6F9C">
      <w:pPr>
        <w:rPr>
          <w:sz w:val="24"/>
          <w:szCs w:val="28"/>
        </w:rPr>
      </w:pPr>
      <w:r w:rsidRPr="007E6F9C">
        <w:rPr>
          <w:sz w:val="24"/>
          <w:szCs w:val="28"/>
        </w:rPr>
        <w:t>2.陈**，群众，华峰公司总经理，履行主要负责人安全生产管理职责不到位，建议由郓城县应急管理局依据《生产安全事故报告和调查处理条例》第三十八条第一款第（一）项之规定处上一年年收入30%的罚款的行政处罚。</w:t>
      </w:r>
    </w:p>
    <w:p w14:paraId="7F3164D8" w14:textId="77777777" w:rsidR="007E6F9C" w:rsidRPr="007E6F9C" w:rsidRDefault="007E6F9C" w:rsidP="007E6F9C">
      <w:pPr>
        <w:rPr>
          <w:sz w:val="24"/>
          <w:szCs w:val="28"/>
        </w:rPr>
      </w:pPr>
      <w:r w:rsidRPr="007E6F9C">
        <w:rPr>
          <w:sz w:val="24"/>
          <w:szCs w:val="28"/>
        </w:rPr>
        <w:t>（二）建议企业处理人员</w:t>
      </w:r>
    </w:p>
    <w:p w14:paraId="24F6BF69" w14:textId="77777777" w:rsidR="007E6F9C" w:rsidRPr="007E6F9C" w:rsidRDefault="007E6F9C" w:rsidP="007E6F9C">
      <w:pPr>
        <w:rPr>
          <w:sz w:val="24"/>
          <w:szCs w:val="28"/>
        </w:rPr>
      </w:pPr>
      <w:r w:rsidRPr="007E6F9C">
        <w:rPr>
          <w:sz w:val="24"/>
          <w:szCs w:val="28"/>
        </w:rPr>
        <w:t>1.陈**，群众，华峰公司总经理，履行主要负责人安全生产管理职责不到位，建议由华峰公司依照其有关规章制度处理。</w:t>
      </w:r>
    </w:p>
    <w:p w14:paraId="2919EC3F" w14:textId="77777777" w:rsidR="007E6F9C" w:rsidRPr="007E6F9C" w:rsidRDefault="007E6F9C" w:rsidP="007E6F9C">
      <w:pPr>
        <w:rPr>
          <w:sz w:val="24"/>
          <w:szCs w:val="28"/>
        </w:rPr>
      </w:pPr>
      <w:r w:rsidRPr="007E6F9C">
        <w:rPr>
          <w:sz w:val="24"/>
          <w:szCs w:val="28"/>
        </w:rPr>
        <w:t>2.</w:t>
      </w:r>
      <w:proofErr w:type="gramStart"/>
      <w:r w:rsidRPr="007E6F9C">
        <w:rPr>
          <w:sz w:val="24"/>
          <w:szCs w:val="28"/>
        </w:rPr>
        <w:t>郭</w:t>
      </w:r>
      <w:proofErr w:type="gramEnd"/>
      <w:r w:rsidRPr="007E6F9C">
        <w:rPr>
          <w:sz w:val="24"/>
          <w:szCs w:val="28"/>
        </w:rPr>
        <w:t>**，群众，华峰公司副总经理，生产负责人，落实管生产必须</w:t>
      </w:r>
      <w:proofErr w:type="gramStart"/>
      <w:r w:rsidRPr="007E6F9C">
        <w:rPr>
          <w:sz w:val="24"/>
          <w:szCs w:val="28"/>
        </w:rPr>
        <w:t>管安全</w:t>
      </w:r>
      <w:proofErr w:type="gramEnd"/>
      <w:r w:rsidRPr="007E6F9C">
        <w:rPr>
          <w:sz w:val="24"/>
          <w:szCs w:val="28"/>
        </w:rPr>
        <w:t>要求不到位。建议由华峰公司依照其有关规章制度处理。</w:t>
      </w:r>
    </w:p>
    <w:p w14:paraId="62890334" w14:textId="77777777" w:rsidR="007E6F9C" w:rsidRPr="007E6F9C" w:rsidRDefault="007E6F9C" w:rsidP="007E6F9C">
      <w:pPr>
        <w:rPr>
          <w:sz w:val="24"/>
          <w:szCs w:val="28"/>
        </w:rPr>
      </w:pPr>
      <w:r w:rsidRPr="007E6F9C">
        <w:rPr>
          <w:sz w:val="24"/>
          <w:szCs w:val="28"/>
        </w:rPr>
        <w:t>3.</w:t>
      </w:r>
      <w:proofErr w:type="gramStart"/>
      <w:r w:rsidRPr="007E6F9C">
        <w:rPr>
          <w:sz w:val="24"/>
          <w:szCs w:val="28"/>
        </w:rPr>
        <w:t>卞</w:t>
      </w:r>
      <w:proofErr w:type="gramEnd"/>
      <w:r w:rsidRPr="007E6F9C">
        <w:rPr>
          <w:sz w:val="24"/>
          <w:szCs w:val="28"/>
        </w:rPr>
        <w:t>**，群众，安全管理负责人，夏季“四防”措施落实不到位，隐患排查治理不深入。建议由华峰公司依照其有关规章制度处理。</w:t>
      </w:r>
    </w:p>
    <w:p w14:paraId="3D4CC552" w14:textId="77777777" w:rsidR="007E6F9C" w:rsidRPr="007E6F9C" w:rsidRDefault="007E6F9C" w:rsidP="007E6F9C">
      <w:pPr>
        <w:rPr>
          <w:sz w:val="24"/>
          <w:szCs w:val="28"/>
        </w:rPr>
      </w:pPr>
      <w:r w:rsidRPr="007E6F9C">
        <w:rPr>
          <w:sz w:val="24"/>
          <w:szCs w:val="28"/>
        </w:rPr>
        <w:t>（三）其他处理建议</w:t>
      </w:r>
    </w:p>
    <w:p w14:paraId="453AB60D" w14:textId="77777777" w:rsidR="007E6F9C" w:rsidRPr="007E6F9C" w:rsidRDefault="007E6F9C" w:rsidP="007E6F9C">
      <w:pPr>
        <w:rPr>
          <w:sz w:val="24"/>
          <w:szCs w:val="28"/>
        </w:rPr>
      </w:pPr>
      <w:r w:rsidRPr="007E6F9C">
        <w:rPr>
          <w:sz w:val="24"/>
          <w:szCs w:val="28"/>
        </w:rPr>
        <w:t>建议郓城化工产业园管委会向郓城县委、县政府</w:t>
      </w:r>
      <w:proofErr w:type="gramStart"/>
      <w:r w:rsidRPr="007E6F9C">
        <w:rPr>
          <w:sz w:val="24"/>
          <w:szCs w:val="28"/>
        </w:rPr>
        <w:t>作出</w:t>
      </w:r>
      <w:proofErr w:type="gramEnd"/>
      <w:r w:rsidRPr="007E6F9C">
        <w:rPr>
          <w:sz w:val="24"/>
          <w:szCs w:val="28"/>
        </w:rPr>
        <w:t>深刻检查。</w:t>
      </w:r>
    </w:p>
    <w:p w14:paraId="7866F3B3" w14:textId="77777777" w:rsidR="007E6F9C" w:rsidRPr="007E6F9C" w:rsidRDefault="007E6F9C" w:rsidP="007E6F9C">
      <w:pPr>
        <w:rPr>
          <w:sz w:val="24"/>
          <w:szCs w:val="28"/>
        </w:rPr>
      </w:pPr>
      <w:r w:rsidRPr="007E6F9C">
        <w:rPr>
          <w:b/>
          <w:bCs/>
          <w:sz w:val="24"/>
          <w:szCs w:val="28"/>
        </w:rPr>
        <w:t>六、事故防范和整改措施</w:t>
      </w:r>
    </w:p>
    <w:p w14:paraId="20A01835" w14:textId="77777777" w:rsidR="007E6F9C" w:rsidRPr="007E6F9C" w:rsidRDefault="007E6F9C" w:rsidP="007E6F9C">
      <w:pPr>
        <w:rPr>
          <w:sz w:val="24"/>
          <w:szCs w:val="28"/>
        </w:rPr>
      </w:pPr>
      <w:r w:rsidRPr="007E6F9C">
        <w:rPr>
          <w:sz w:val="24"/>
          <w:szCs w:val="28"/>
        </w:rPr>
        <w:lastRenderedPageBreak/>
        <w:t>（一）进一步落实企业安全生产主体责任。华峰公司等化工企业要深刻吸取事故教训，加强对叔丁醇钠等化学品的安全管理，进一步建立健全安全生产管理制度，落实安全风险和隐患排查治理责任，加强从业人员教育培训，落实夏季“四防”措施，加强企业长期停产期间安全生产管理，确保各项安全生产管理措施落实落地。</w:t>
      </w:r>
    </w:p>
    <w:p w14:paraId="38CD7E99" w14:textId="77777777" w:rsidR="007E6F9C" w:rsidRPr="007E6F9C" w:rsidRDefault="007E6F9C" w:rsidP="007E6F9C">
      <w:pPr>
        <w:rPr>
          <w:sz w:val="24"/>
          <w:szCs w:val="28"/>
        </w:rPr>
      </w:pPr>
      <w:r w:rsidRPr="007E6F9C">
        <w:rPr>
          <w:sz w:val="24"/>
          <w:szCs w:val="28"/>
        </w:rPr>
        <w:t>（二）进一步加强安全风险隐患排查治理。各企业要全面辨识安全风险，深入开展隐患排查治理。全面辨识忌水化学品及废品仓库等安全风险，开展叔丁醇钠专项排查，摸清底子，建立台账，落实管理措施；深入细致排查企业安全隐患和存在的安全生产突出问题，强化安全措施，堵塞安全漏洞，消除隐患。</w:t>
      </w:r>
    </w:p>
    <w:p w14:paraId="3E7E8927" w14:textId="77777777" w:rsidR="007E6F9C" w:rsidRPr="007E6F9C" w:rsidRDefault="007E6F9C" w:rsidP="007E6F9C">
      <w:pPr>
        <w:rPr>
          <w:sz w:val="24"/>
          <w:szCs w:val="28"/>
        </w:rPr>
      </w:pPr>
      <w:r w:rsidRPr="007E6F9C">
        <w:rPr>
          <w:sz w:val="24"/>
          <w:szCs w:val="28"/>
        </w:rPr>
        <w:t>（三）进一步压实安全生产管理责任。要认真吸取事故教训，严格落实安全生产监管责任和属地管理责任，坚持问题导向，突出企业安全管理提升，严格企业分级分类监管，持续开展重大事故隐患整治2023专项行动，扎实推进化工行业安全生产整治提升专项行动，严防各类生产安全事故发生。</w:t>
      </w:r>
    </w:p>
    <w:p w14:paraId="3BBE1D1A" w14:textId="77777777" w:rsidR="00990FAF" w:rsidRPr="007E6F9C" w:rsidRDefault="00990FAF">
      <w:pPr>
        <w:rPr>
          <w:rFonts w:hint="eastAsia"/>
          <w:sz w:val="24"/>
          <w:szCs w:val="28"/>
        </w:rPr>
      </w:pPr>
    </w:p>
    <w:sectPr w:rsidR="00990FAF" w:rsidRPr="007E6F9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36EB" w14:textId="77777777" w:rsidR="00433280" w:rsidRDefault="00433280" w:rsidP="00433280">
      <w:pPr>
        <w:rPr>
          <w:rFonts w:hint="eastAsia"/>
        </w:rPr>
      </w:pPr>
      <w:r>
        <w:separator/>
      </w:r>
    </w:p>
  </w:endnote>
  <w:endnote w:type="continuationSeparator" w:id="0">
    <w:p w14:paraId="48A54EB7" w14:textId="77777777" w:rsidR="00433280" w:rsidRDefault="00433280" w:rsidP="004332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30B63" w14:textId="77777777" w:rsidR="00433280" w:rsidRDefault="00433280" w:rsidP="00433280">
      <w:pPr>
        <w:rPr>
          <w:rFonts w:hint="eastAsia"/>
        </w:rPr>
      </w:pPr>
      <w:r>
        <w:separator/>
      </w:r>
    </w:p>
  </w:footnote>
  <w:footnote w:type="continuationSeparator" w:id="0">
    <w:p w14:paraId="1A80918D" w14:textId="77777777" w:rsidR="00433280" w:rsidRDefault="00433280" w:rsidP="004332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F738" w14:textId="17C9DE9D" w:rsidR="00433280" w:rsidRDefault="00433280">
    <w:pPr>
      <w:pStyle w:val="ae"/>
      <w:rPr>
        <w:rFonts w:hint="eastAsia"/>
      </w:rPr>
    </w:pPr>
    <w:r>
      <w:rPr>
        <w:noProof/>
      </w:rPr>
      <w:drawing>
        <wp:inline distT="0" distB="0" distL="0" distR="0" wp14:anchorId="74FEDE8B" wp14:editId="7304ED0A">
          <wp:extent cx="891044" cy="739140"/>
          <wp:effectExtent l="0" t="0" r="4445" b="3810"/>
          <wp:docPr id="65405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870" cy="7439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50"/>
    <w:rsid w:val="00227E9D"/>
    <w:rsid w:val="00433280"/>
    <w:rsid w:val="004525B3"/>
    <w:rsid w:val="005D101E"/>
    <w:rsid w:val="006E30BC"/>
    <w:rsid w:val="006F5450"/>
    <w:rsid w:val="00761114"/>
    <w:rsid w:val="007E6F9C"/>
    <w:rsid w:val="0099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6FAD4"/>
  <w15:chartTrackingRefBased/>
  <w15:docId w15:val="{11E0F9E3-267F-471C-8FF0-110A5B6C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54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F54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F54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F54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F545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F545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F545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5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F545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F54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F54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F5450"/>
    <w:rPr>
      <w:rFonts w:cstheme="majorBidi"/>
      <w:color w:val="0F4761" w:themeColor="accent1" w:themeShade="BF"/>
      <w:sz w:val="28"/>
      <w:szCs w:val="28"/>
    </w:rPr>
  </w:style>
  <w:style w:type="character" w:customStyle="1" w:styleId="50">
    <w:name w:val="标题 5 字符"/>
    <w:basedOn w:val="a0"/>
    <w:link w:val="5"/>
    <w:uiPriority w:val="9"/>
    <w:semiHidden/>
    <w:rsid w:val="006F5450"/>
    <w:rPr>
      <w:rFonts w:cstheme="majorBidi"/>
      <w:color w:val="0F4761" w:themeColor="accent1" w:themeShade="BF"/>
      <w:sz w:val="24"/>
      <w:szCs w:val="24"/>
    </w:rPr>
  </w:style>
  <w:style w:type="character" w:customStyle="1" w:styleId="60">
    <w:name w:val="标题 6 字符"/>
    <w:basedOn w:val="a0"/>
    <w:link w:val="6"/>
    <w:uiPriority w:val="9"/>
    <w:semiHidden/>
    <w:rsid w:val="006F5450"/>
    <w:rPr>
      <w:rFonts w:cstheme="majorBidi"/>
      <w:b/>
      <w:bCs/>
      <w:color w:val="0F4761" w:themeColor="accent1" w:themeShade="BF"/>
    </w:rPr>
  </w:style>
  <w:style w:type="character" w:customStyle="1" w:styleId="70">
    <w:name w:val="标题 7 字符"/>
    <w:basedOn w:val="a0"/>
    <w:link w:val="7"/>
    <w:uiPriority w:val="9"/>
    <w:semiHidden/>
    <w:rsid w:val="006F5450"/>
    <w:rPr>
      <w:rFonts w:cstheme="majorBidi"/>
      <w:b/>
      <w:bCs/>
      <w:color w:val="595959" w:themeColor="text1" w:themeTint="A6"/>
    </w:rPr>
  </w:style>
  <w:style w:type="character" w:customStyle="1" w:styleId="80">
    <w:name w:val="标题 8 字符"/>
    <w:basedOn w:val="a0"/>
    <w:link w:val="8"/>
    <w:uiPriority w:val="9"/>
    <w:semiHidden/>
    <w:rsid w:val="006F5450"/>
    <w:rPr>
      <w:rFonts w:cstheme="majorBidi"/>
      <w:color w:val="595959" w:themeColor="text1" w:themeTint="A6"/>
    </w:rPr>
  </w:style>
  <w:style w:type="character" w:customStyle="1" w:styleId="90">
    <w:name w:val="标题 9 字符"/>
    <w:basedOn w:val="a0"/>
    <w:link w:val="9"/>
    <w:uiPriority w:val="9"/>
    <w:semiHidden/>
    <w:rsid w:val="006F5450"/>
    <w:rPr>
      <w:rFonts w:eastAsiaTheme="majorEastAsia" w:cstheme="majorBidi"/>
      <w:color w:val="595959" w:themeColor="text1" w:themeTint="A6"/>
    </w:rPr>
  </w:style>
  <w:style w:type="paragraph" w:styleId="a3">
    <w:name w:val="Title"/>
    <w:basedOn w:val="a"/>
    <w:next w:val="a"/>
    <w:link w:val="a4"/>
    <w:uiPriority w:val="10"/>
    <w:qFormat/>
    <w:rsid w:val="006F545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5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50"/>
    <w:pPr>
      <w:spacing w:before="160" w:after="160"/>
      <w:jc w:val="center"/>
    </w:pPr>
    <w:rPr>
      <w:i/>
      <w:iCs/>
      <w:color w:val="404040" w:themeColor="text1" w:themeTint="BF"/>
    </w:rPr>
  </w:style>
  <w:style w:type="character" w:customStyle="1" w:styleId="a8">
    <w:name w:val="引用 字符"/>
    <w:basedOn w:val="a0"/>
    <w:link w:val="a7"/>
    <w:uiPriority w:val="29"/>
    <w:rsid w:val="006F5450"/>
    <w:rPr>
      <w:i/>
      <w:iCs/>
      <w:color w:val="404040" w:themeColor="text1" w:themeTint="BF"/>
    </w:rPr>
  </w:style>
  <w:style w:type="paragraph" w:styleId="a9">
    <w:name w:val="List Paragraph"/>
    <w:basedOn w:val="a"/>
    <w:uiPriority w:val="34"/>
    <w:qFormat/>
    <w:rsid w:val="006F5450"/>
    <w:pPr>
      <w:ind w:left="720"/>
      <w:contextualSpacing/>
    </w:pPr>
  </w:style>
  <w:style w:type="character" w:styleId="aa">
    <w:name w:val="Intense Emphasis"/>
    <w:basedOn w:val="a0"/>
    <w:uiPriority w:val="21"/>
    <w:qFormat/>
    <w:rsid w:val="006F5450"/>
    <w:rPr>
      <w:i/>
      <w:iCs/>
      <w:color w:val="0F4761" w:themeColor="accent1" w:themeShade="BF"/>
    </w:rPr>
  </w:style>
  <w:style w:type="paragraph" w:styleId="ab">
    <w:name w:val="Intense Quote"/>
    <w:basedOn w:val="a"/>
    <w:next w:val="a"/>
    <w:link w:val="ac"/>
    <w:uiPriority w:val="30"/>
    <w:qFormat/>
    <w:rsid w:val="006F5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F5450"/>
    <w:rPr>
      <w:i/>
      <w:iCs/>
      <w:color w:val="0F4761" w:themeColor="accent1" w:themeShade="BF"/>
    </w:rPr>
  </w:style>
  <w:style w:type="character" w:styleId="ad">
    <w:name w:val="Intense Reference"/>
    <w:basedOn w:val="a0"/>
    <w:uiPriority w:val="32"/>
    <w:qFormat/>
    <w:rsid w:val="006F5450"/>
    <w:rPr>
      <w:b/>
      <w:bCs/>
      <w:smallCaps/>
      <w:color w:val="0F4761" w:themeColor="accent1" w:themeShade="BF"/>
      <w:spacing w:val="5"/>
    </w:rPr>
  </w:style>
  <w:style w:type="paragraph" w:styleId="ae">
    <w:name w:val="header"/>
    <w:basedOn w:val="a"/>
    <w:link w:val="af"/>
    <w:uiPriority w:val="99"/>
    <w:unhideWhenUsed/>
    <w:rsid w:val="00433280"/>
    <w:pPr>
      <w:tabs>
        <w:tab w:val="center" w:pos="4153"/>
        <w:tab w:val="right" w:pos="8306"/>
      </w:tabs>
      <w:snapToGrid w:val="0"/>
      <w:jc w:val="center"/>
    </w:pPr>
    <w:rPr>
      <w:sz w:val="18"/>
      <w:szCs w:val="18"/>
    </w:rPr>
  </w:style>
  <w:style w:type="character" w:customStyle="1" w:styleId="af">
    <w:name w:val="页眉 字符"/>
    <w:basedOn w:val="a0"/>
    <w:link w:val="ae"/>
    <w:uiPriority w:val="99"/>
    <w:rsid w:val="00433280"/>
    <w:rPr>
      <w:sz w:val="18"/>
      <w:szCs w:val="18"/>
    </w:rPr>
  </w:style>
  <w:style w:type="paragraph" w:styleId="af0">
    <w:name w:val="footer"/>
    <w:basedOn w:val="a"/>
    <w:link w:val="af1"/>
    <w:uiPriority w:val="99"/>
    <w:unhideWhenUsed/>
    <w:rsid w:val="00433280"/>
    <w:pPr>
      <w:tabs>
        <w:tab w:val="center" w:pos="4153"/>
        <w:tab w:val="right" w:pos="8306"/>
      </w:tabs>
      <w:snapToGrid w:val="0"/>
      <w:jc w:val="left"/>
    </w:pPr>
    <w:rPr>
      <w:sz w:val="18"/>
      <w:szCs w:val="18"/>
    </w:rPr>
  </w:style>
  <w:style w:type="character" w:customStyle="1" w:styleId="af1">
    <w:name w:val="页脚 字符"/>
    <w:basedOn w:val="a0"/>
    <w:link w:val="af0"/>
    <w:uiPriority w:val="99"/>
    <w:rsid w:val="004332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99294">
      <w:bodyDiv w:val="1"/>
      <w:marLeft w:val="0"/>
      <w:marRight w:val="0"/>
      <w:marTop w:val="0"/>
      <w:marBottom w:val="0"/>
      <w:divBdr>
        <w:top w:val="none" w:sz="0" w:space="0" w:color="auto"/>
        <w:left w:val="none" w:sz="0" w:space="0" w:color="auto"/>
        <w:bottom w:val="none" w:sz="0" w:space="0" w:color="auto"/>
        <w:right w:val="none" w:sz="0" w:space="0" w:color="auto"/>
      </w:divBdr>
      <w:divsChild>
        <w:div w:id="1949583154">
          <w:marLeft w:val="0"/>
          <w:marRight w:val="0"/>
          <w:marTop w:val="360"/>
          <w:marBottom w:val="0"/>
          <w:divBdr>
            <w:top w:val="none" w:sz="0" w:space="0" w:color="auto"/>
            <w:left w:val="none" w:sz="0" w:space="0" w:color="auto"/>
            <w:bottom w:val="none" w:sz="0" w:space="0" w:color="auto"/>
            <w:right w:val="none" w:sz="0" w:space="0" w:color="auto"/>
          </w:divBdr>
        </w:div>
        <w:div w:id="2035692722">
          <w:marLeft w:val="0"/>
          <w:marRight w:val="0"/>
          <w:marTop w:val="360"/>
          <w:marBottom w:val="0"/>
          <w:divBdr>
            <w:top w:val="none" w:sz="0" w:space="0" w:color="auto"/>
            <w:left w:val="none" w:sz="0" w:space="0" w:color="auto"/>
            <w:bottom w:val="none" w:sz="0" w:space="0" w:color="auto"/>
            <w:right w:val="none" w:sz="0" w:space="0" w:color="auto"/>
          </w:divBdr>
        </w:div>
        <w:div w:id="549151549">
          <w:marLeft w:val="0"/>
          <w:marRight w:val="0"/>
          <w:marTop w:val="360"/>
          <w:marBottom w:val="0"/>
          <w:divBdr>
            <w:top w:val="none" w:sz="0" w:space="0" w:color="auto"/>
            <w:left w:val="none" w:sz="0" w:space="0" w:color="auto"/>
            <w:bottom w:val="none" w:sz="0" w:space="0" w:color="auto"/>
            <w:right w:val="none" w:sz="0" w:space="0" w:color="auto"/>
          </w:divBdr>
        </w:div>
        <w:div w:id="1276671524">
          <w:marLeft w:val="0"/>
          <w:marRight w:val="0"/>
          <w:marTop w:val="360"/>
          <w:marBottom w:val="0"/>
          <w:divBdr>
            <w:top w:val="none" w:sz="0" w:space="0" w:color="auto"/>
            <w:left w:val="none" w:sz="0" w:space="0" w:color="auto"/>
            <w:bottom w:val="none" w:sz="0" w:space="0" w:color="auto"/>
            <w:right w:val="none" w:sz="0" w:space="0" w:color="auto"/>
          </w:divBdr>
        </w:div>
        <w:div w:id="1972205087">
          <w:marLeft w:val="0"/>
          <w:marRight w:val="0"/>
          <w:marTop w:val="360"/>
          <w:marBottom w:val="0"/>
          <w:divBdr>
            <w:top w:val="none" w:sz="0" w:space="0" w:color="auto"/>
            <w:left w:val="none" w:sz="0" w:space="0" w:color="auto"/>
            <w:bottom w:val="none" w:sz="0" w:space="0" w:color="auto"/>
            <w:right w:val="none" w:sz="0" w:space="0" w:color="auto"/>
          </w:divBdr>
        </w:div>
        <w:div w:id="822284131">
          <w:marLeft w:val="0"/>
          <w:marRight w:val="0"/>
          <w:marTop w:val="360"/>
          <w:marBottom w:val="0"/>
          <w:divBdr>
            <w:top w:val="none" w:sz="0" w:space="0" w:color="auto"/>
            <w:left w:val="none" w:sz="0" w:space="0" w:color="auto"/>
            <w:bottom w:val="none" w:sz="0" w:space="0" w:color="auto"/>
            <w:right w:val="none" w:sz="0" w:space="0" w:color="auto"/>
          </w:divBdr>
        </w:div>
        <w:div w:id="1306591824">
          <w:marLeft w:val="0"/>
          <w:marRight w:val="0"/>
          <w:marTop w:val="360"/>
          <w:marBottom w:val="0"/>
          <w:divBdr>
            <w:top w:val="none" w:sz="0" w:space="0" w:color="auto"/>
            <w:left w:val="none" w:sz="0" w:space="0" w:color="auto"/>
            <w:bottom w:val="none" w:sz="0" w:space="0" w:color="auto"/>
            <w:right w:val="none" w:sz="0" w:space="0" w:color="auto"/>
          </w:divBdr>
        </w:div>
        <w:div w:id="1377775001">
          <w:marLeft w:val="0"/>
          <w:marRight w:val="0"/>
          <w:marTop w:val="360"/>
          <w:marBottom w:val="0"/>
          <w:divBdr>
            <w:top w:val="none" w:sz="0" w:space="0" w:color="auto"/>
            <w:left w:val="none" w:sz="0" w:space="0" w:color="auto"/>
            <w:bottom w:val="none" w:sz="0" w:space="0" w:color="auto"/>
            <w:right w:val="none" w:sz="0" w:space="0" w:color="auto"/>
          </w:divBdr>
        </w:div>
        <w:div w:id="1604727590">
          <w:marLeft w:val="0"/>
          <w:marRight w:val="0"/>
          <w:marTop w:val="360"/>
          <w:marBottom w:val="0"/>
          <w:divBdr>
            <w:top w:val="none" w:sz="0" w:space="0" w:color="auto"/>
            <w:left w:val="none" w:sz="0" w:space="0" w:color="auto"/>
            <w:bottom w:val="none" w:sz="0" w:space="0" w:color="auto"/>
            <w:right w:val="none" w:sz="0" w:space="0" w:color="auto"/>
          </w:divBdr>
        </w:div>
        <w:div w:id="1273786884">
          <w:marLeft w:val="0"/>
          <w:marRight w:val="0"/>
          <w:marTop w:val="360"/>
          <w:marBottom w:val="0"/>
          <w:divBdr>
            <w:top w:val="none" w:sz="0" w:space="0" w:color="auto"/>
            <w:left w:val="none" w:sz="0" w:space="0" w:color="auto"/>
            <w:bottom w:val="none" w:sz="0" w:space="0" w:color="auto"/>
            <w:right w:val="none" w:sz="0" w:space="0" w:color="auto"/>
          </w:divBdr>
        </w:div>
        <w:div w:id="493952874">
          <w:marLeft w:val="0"/>
          <w:marRight w:val="0"/>
          <w:marTop w:val="330"/>
          <w:marBottom w:val="0"/>
          <w:divBdr>
            <w:top w:val="none" w:sz="0" w:space="0" w:color="auto"/>
            <w:left w:val="none" w:sz="0" w:space="0" w:color="auto"/>
            <w:bottom w:val="none" w:sz="0" w:space="0" w:color="auto"/>
            <w:right w:val="none" w:sz="0" w:space="0" w:color="auto"/>
          </w:divBdr>
          <w:divsChild>
            <w:div w:id="505050031">
              <w:marLeft w:val="0"/>
              <w:marRight w:val="0"/>
              <w:marTop w:val="0"/>
              <w:marBottom w:val="0"/>
              <w:divBdr>
                <w:top w:val="none" w:sz="0" w:space="0" w:color="auto"/>
                <w:left w:val="none" w:sz="0" w:space="0" w:color="auto"/>
                <w:bottom w:val="none" w:sz="0" w:space="0" w:color="auto"/>
                <w:right w:val="none" w:sz="0" w:space="0" w:color="auto"/>
              </w:divBdr>
            </w:div>
          </w:divsChild>
        </w:div>
        <w:div w:id="984046505">
          <w:marLeft w:val="0"/>
          <w:marRight w:val="0"/>
          <w:marTop w:val="420"/>
          <w:marBottom w:val="0"/>
          <w:divBdr>
            <w:top w:val="none" w:sz="0" w:space="0" w:color="auto"/>
            <w:left w:val="none" w:sz="0" w:space="0" w:color="auto"/>
            <w:bottom w:val="none" w:sz="0" w:space="0" w:color="auto"/>
            <w:right w:val="none" w:sz="0" w:space="0" w:color="auto"/>
          </w:divBdr>
        </w:div>
        <w:div w:id="372729895">
          <w:marLeft w:val="0"/>
          <w:marRight w:val="0"/>
          <w:marTop w:val="360"/>
          <w:marBottom w:val="0"/>
          <w:divBdr>
            <w:top w:val="none" w:sz="0" w:space="0" w:color="auto"/>
            <w:left w:val="none" w:sz="0" w:space="0" w:color="auto"/>
            <w:bottom w:val="none" w:sz="0" w:space="0" w:color="auto"/>
            <w:right w:val="none" w:sz="0" w:space="0" w:color="auto"/>
          </w:divBdr>
        </w:div>
        <w:div w:id="1110128412">
          <w:marLeft w:val="0"/>
          <w:marRight w:val="0"/>
          <w:marTop w:val="360"/>
          <w:marBottom w:val="0"/>
          <w:divBdr>
            <w:top w:val="none" w:sz="0" w:space="0" w:color="auto"/>
            <w:left w:val="none" w:sz="0" w:space="0" w:color="auto"/>
            <w:bottom w:val="none" w:sz="0" w:space="0" w:color="auto"/>
            <w:right w:val="none" w:sz="0" w:space="0" w:color="auto"/>
          </w:divBdr>
        </w:div>
        <w:div w:id="898247483">
          <w:marLeft w:val="0"/>
          <w:marRight w:val="0"/>
          <w:marTop w:val="360"/>
          <w:marBottom w:val="0"/>
          <w:divBdr>
            <w:top w:val="none" w:sz="0" w:space="0" w:color="auto"/>
            <w:left w:val="none" w:sz="0" w:space="0" w:color="auto"/>
            <w:bottom w:val="none" w:sz="0" w:space="0" w:color="auto"/>
            <w:right w:val="none" w:sz="0" w:space="0" w:color="auto"/>
          </w:divBdr>
        </w:div>
        <w:div w:id="252588727">
          <w:marLeft w:val="0"/>
          <w:marRight w:val="0"/>
          <w:marTop w:val="360"/>
          <w:marBottom w:val="0"/>
          <w:divBdr>
            <w:top w:val="none" w:sz="0" w:space="0" w:color="auto"/>
            <w:left w:val="none" w:sz="0" w:space="0" w:color="auto"/>
            <w:bottom w:val="none" w:sz="0" w:space="0" w:color="auto"/>
            <w:right w:val="none" w:sz="0" w:space="0" w:color="auto"/>
          </w:divBdr>
        </w:div>
        <w:div w:id="693337819">
          <w:marLeft w:val="0"/>
          <w:marRight w:val="0"/>
          <w:marTop w:val="360"/>
          <w:marBottom w:val="0"/>
          <w:divBdr>
            <w:top w:val="none" w:sz="0" w:space="0" w:color="auto"/>
            <w:left w:val="none" w:sz="0" w:space="0" w:color="auto"/>
            <w:bottom w:val="none" w:sz="0" w:space="0" w:color="auto"/>
            <w:right w:val="none" w:sz="0" w:space="0" w:color="auto"/>
          </w:divBdr>
        </w:div>
        <w:div w:id="942228541">
          <w:marLeft w:val="0"/>
          <w:marRight w:val="0"/>
          <w:marTop w:val="360"/>
          <w:marBottom w:val="0"/>
          <w:divBdr>
            <w:top w:val="none" w:sz="0" w:space="0" w:color="auto"/>
            <w:left w:val="none" w:sz="0" w:space="0" w:color="auto"/>
            <w:bottom w:val="none" w:sz="0" w:space="0" w:color="auto"/>
            <w:right w:val="none" w:sz="0" w:space="0" w:color="auto"/>
          </w:divBdr>
        </w:div>
        <w:div w:id="1679506759">
          <w:marLeft w:val="0"/>
          <w:marRight w:val="0"/>
          <w:marTop w:val="360"/>
          <w:marBottom w:val="0"/>
          <w:divBdr>
            <w:top w:val="none" w:sz="0" w:space="0" w:color="auto"/>
            <w:left w:val="none" w:sz="0" w:space="0" w:color="auto"/>
            <w:bottom w:val="none" w:sz="0" w:space="0" w:color="auto"/>
            <w:right w:val="none" w:sz="0" w:space="0" w:color="auto"/>
          </w:divBdr>
        </w:div>
        <w:div w:id="1853837667">
          <w:marLeft w:val="0"/>
          <w:marRight w:val="0"/>
          <w:marTop w:val="360"/>
          <w:marBottom w:val="0"/>
          <w:divBdr>
            <w:top w:val="none" w:sz="0" w:space="0" w:color="auto"/>
            <w:left w:val="none" w:sz="0" w:space="0" w:color="auto"/>
            <w:bottom w:val="none" w:sz="0" w:space="0" w:color="auto"/>
            <w:right w:val="none" w:sz="0" w:space="0" w:color="auto"/>
          </w:divBdr>
        </w:div>
        <w:div w:id="1956523449">
          <w:marLeft w:val="0"/>
          <w:marRight w:val="0"/>
          <w:marTop w:val="360"/>
          <w:marBottom w:val="0"/>
          <w:divBdr>
            <w:top w:val="none" w:sz="0" w:space="0" w:color="auto"/>
            <w:left w:val="none" w:sz="0" w:space="0" w:color="auto"/>
            <w:bottom w:val="none" w:sz="0" w:space="0" w:color="auto"/>
            <w:right w:val="none" w:sz="0" w:space="0" w:color="auto"/>
          </w:divBdr>
        </w:div>
        <w:div w:id="480779882">
          <w:marLeft w:val="0"/>
          <w:marRight w:val="0"/>
          <w:marTop w:val="360"/>
          <w:marBottom w:val="0"/>
          <w:divBdr>
            <w:top w:val="none" w:sz="0" w:space="0" w:color="auto"/>
            <w:left w:val="none" w:sz="0" w:space="0" w:color="auto"/>
            <w:bottom w:val="none" w:sz="0" w:space="0" w:color="auto"/>
            <w:right w:val="none" w:sz="0" w:space="0" w:color="auto"/>
          </w:divBdr>
        </w:div>
        <w:div w:id="1791510435">
          <w:marLeft w:val="0"/>
          <w:marRight w:val="0"/>
          <w:marTop w:val="360"/>
          <w:marBottom w:val="0"/>
          <w:divBdr>
            <w:top w:val="none" w:sz="0" w:space="0" w:color="auto"/>
            <w:left w:val="none" w:sz="0" w:space="0" w:color="auto"/>
            <w:bottom w:val="none" w:sz="0" w:space="0" w:color="auto"/>
            <w:right w:val="none" w:sz="0" w:space="0" w:color="auto"/>
          </w:divBdr>
        </w:div>
        <w:div w:id="1236815739">
          <w:marLeft w:val="0"/>
          <w:marRight w:val="0"/>
          <w:marTop w:val="360"/>
          <w:marBottom w:val="0"/>
          <w:divBdr>
            <w:top w:val="none" w:sz="0" w:space="0" w:color="auto"/>
            <w:left w:val="none" w:sz="0" w:space="0" w:color="auto"/>
            <w:bottom w:val="none" w:sz="0" w:space="0" w:color="auto"/>
            <w:right w:val="none" w:sz="0" w:space="0" w:color="auto"/>
          </w:divBdr>
        </w:div>
        <w:div w:id="1121455017">
          <w:marLeft w:val="0"/>
          <w:marRight w:val="0"/>
          <w:marTop w:val="360"/>
          <w:marBottom w:val="0"/>
          <w:divBdr>
            <w:top w:val="none" w:sz="0" w:space="0" w:color="auto"/>
            <w:left w:val="none" w:sz="0" w:space="0" w:color="auto"/>
            <w:bottom w:val="none" w:sz="0" w:space="0" w:color="auto"/>
            <w:right w:val="none" w:sz="0" w:space="0" w:color="auto"/>
          </w:divBdr>
        </w:div>
        <w:div w:id="1398626454">
          <w:marLeft w:val="0"/>
          <w:marRight w:val="0"/>
          <w:marTop w:val="360"/>
          <w:marBottom w:val="0"/>
          <w:divBdr>
            <w:top w:val="none" w:sz="0" w:space="0" w:color="auto"/>
            <w:left w:val="none" w:sz="0" w:space="0" w:color="auto"/>
            <w:bottom w:val="none" w:sz="0" w:space="0" w:color="auto"/>
            <w:right w:val="none" w:sz="0" w:space="0" w:color="auto"/>
          </w:divBdr>
        </w:div>
        <w:div w:id="446122937">
          <w:marLeft w:val="0"/>
          <w:marRight w:val="0"/>
          <w:marTop w:val="360"/>
          <w:marBottom w:val="0"/>
          <w:divBdr>
            <w:top w:val="none" w:sz="0" w:space="0" w:color="auto"/>
            <w:left w:val="none" w:sz="0" w:space="0" w:color="auto"/>
            <w:bottom w:val="none" w:sz="0" w:space="0" w:color="auto"/>
            <w:right w:val="none" w:sz="0" w:space="0" w:color="auto"/>
          </w:divBdr>
        </w:div>
        <w:div w:id="449864651">
          <w:marLeft w:val="0"/>
          <w:marRight w:val="0"/>
          <w:marTop w:val="360"/>
          <w:marBottom w:val="0"/>
          <w:divBdr>
            <w:top w:val="none" w:sz="0" w:space="0" w:color="auto"/>
            <w:left w:val="none" w:sz="0" w:space="0" w:color="auto"/>
            <w:bottom w:val="none" w:sz="0" w:space="0" w:color="auto"/>
            <w:right w:val="none" w:sz="0" w:space="0" w:color="auto"/>
          </w:divBdr>
        </w:div>
        <w:div w:id="24331261">
          <w:marLeft w:val="0"/>
          <w:marRight w:val="0"/>
          <w:marTop w:val="360"/>
          <w:marBottom w:val="0"/>
          <w:divBdr>
            <w:top w:val="none" w:sz="0" w:space="0" w:color="auto"/>
            <w:left w:val="none" w:sz="0" w:space="0" w:color="auto"/>
            <w:bottom w:val="none" w:sz="0" w:space="0" w:color="auto"/>
            <w:right w:val="none" w:sz="0" w:space="0" w:color="auto"/>
          </w:divBdr>
        </w:div>
        <w:div w:id="1755279210">
          <w:marLeft w:val="0"/>
          <w:marRight w:val="0"/>
          <w:marTop w:val="360"/>
          <w:marBottom w:val="0"/>
          <w:divBdr>
            <w:top w:val="none" w:sz="0" w:space="0" w:color="auto"/>
            <w:left w:val="none" w:sz="0" w:space="0" w:color="auto"/>
            <w:bottom w:val="none" w:sz="0" w:space="0" w:color="auto"/>
            <w:right w:val="none" w:sz="0" w:space="0" w:color="auto"/>
          </w:divBdr>
        </w:div>
        <w:div w:id="1454669593">
          <w:marLeft w:val="0"/>
          <w:marRight w:val="0"/>
          <w:marTop w:val="360"/>
          <w:marBottom w:val="0"/>
          <w:divBdr>
            <w:top w:val="none" w:sz="0" w:space="0" w:color="auto"/>
            <w:left w:val="none" w:sz="0" w:space="0" w:color="auto"/>
            <w:bottom w:val="none" w:sz="0" w:space="0" w:color="auto"/>
            <w:right w:val="none" w:sz="0" w:space="0" w:color="auto"/>
          </w:divBdr>
        </w:div>
        <w:div w:id="427237997">
          <w:marLeft w:val="0"/>
          <w:marRight w:val="0"/>
          <w:marTop w:val="360"/>
          <w:marBottom w:val="0"/>
          <w:divBdr>
            <w:top w:val="none" w:sz="0" w:space="0" w:color="auto"/>
            <w:left w:val="none" w:sz="0" w:space="0" w:color="auto"/>
            <w:bottom w:val="none" w:sz="0" w:space="0" w:color="auto"/>
            <w:right w:val="none" w:sz="0" w:space="0" w:color="auto"/>
          </w:divBdr>
        </w:div>
        <w:div w:id="791093511">
          <w:marLeft w:val="0"/>
          <w:marRight w:val="0"/>
          <w:marTop w:val="360"/>
          <w:marBottom w:val="0"/>
          <w:divBdr>
            <w:top w:val="none" w:sz="0" w:space="0" w:color="auto"/>
            <w:left w:val="none" w:sz="0" w:space="0" w:color="auto"/>
            <w:bottom w:val="none" w:sz="0" w:space="0" w:color="auto"/>
            <w:right w:val="none" w:sz="0" w:space="0" w:color="auto"/>
          </w:divBdr>
        </w:div>
        <w:div w:id="493451849">
          <w:marLeft w:val="0"/>
          <w:marRight w:val="0"/>
          <w:marTop w:val="360"/>
          <w:marBottom w:val="0"/>
          <w:divBdr>
            <w:top w:val="none" w:sz="0" w:space="0" w:color="auto"/>
            <w:left w:val="none" w:sz="0" w:space="0" w:color="auto"/>
            <w:bottom w:val="none" w:sz="0" w:space="0" w:color="auto"/>
            <w:right w:val="none" w:sz="0" w:space="0" w:color="auto"/>
          </w:divBdr>
        </w:div>
        <w:div w:id="1839728167">
          <w:marLeft w:val="0"/>
          <w:marRight w:val="0"/>
          <w:marTop w:val="360"/>
          <w:marBottom w:val="0"/>
          <w:divBdr>
            <w:top w:val="none" w:sz="0" w:space="0" w:color="auto"/>
            <w:left w:val="none" w:sz="0" w:space="0" w:color="auto"/>
            <w:bottom w:val="none" w:sz="0" w:space="0" w:color="auto"/>
            <w:right w:val="none" w:sz="0" w:space="0" w:color="auto"/>
          </w:divBdr>
        </w:div>
        <w:div w:id="507060467">
          <w:marLeft w:val="0"/>
          <w:marRight w:val="0"/>
          <w:marTop w:val="360"/>
          <w:marBottom w:val="0"/>
          <w:divBdr>
            <w:top w:val="none" w:sz="0" w:space="0" w:color="auto"/>
            <w:left w:val="none" w:sz="0" w:space="0" w:color="auto"/>
            <w:bottom w:val="none" w:sz="0" w:space="0" w:color="auto"/>
            <w:right w:val="none" w:sz="0" w:space="0" w:color="auto"/>
          </w:divBdr>
        </w:div>
        <w:div w:id="303122296">
          <w:marLeft w:val="0"/>
          <w:marRight w:val="0"/>
          <w:marTop w:val="360"/>
          <w:marBottom w:val="0"/>
          <w:divBdr>
            <w:top w:val="none" w:sz="0" w:space="0" w:color="auto"/>
            <w:left w:val="none" w:sz="0" w:space="0" w:color="auto"/>
            <w:bottom w:val="none" w:sz="0" w:space="0" w:color="auto"/>
            <w:right w:val="none" w:sz="0" w:space="0" w:color="auto"/>
          </w:divBdr>
        </w:div>
        <w:div w:id="1795833018">
          <w:marLeft w:val="0"/>
          <w:marRight w:val="0"/>
          <w:marTop w:val="360"/>
          <w:marBottom w:val="0"/>
          <w:divBdr>
            <w:top w:val="none" w:sz="0" w:space="0" w:color="auto"/>
            <w:left w:val="none" w:sz="0" w:space="0" w:color="auto"/>
            <w:bottom w:val="none" w:sz="0" w:space="0" w:color="auto"/>
            <w:right w:val="none" w:sz="0" w:space="0" w:color="auto"/>
          </w:divBdr>
        </w:div>
        <w:div w:id="1234855847">
          <w:marLeft w:val="0"/>
          <w:marRight w:val="0"/>
          <w:marTop w:val="360"/>
          <w:marBottom w:val="0"/>
          <w:divBdr>
            <w:top w:val="none" w:sz="0" w:space="0" w:color="auto"/>
            <w:left w:val="none" w:sz="0" w:space="0" w:color="auto"/>
            <w:bottom w:val="none" w:sz="0" w:space="0" w:color="auto"/>
            <w:right w:val="none" w:sz="0" w:space="0" w:color="auto"/>
          </w:divBdr>
        </w:div>
        <w:div w:id="441388180">
          <w:marLeft w:val="0"/>
          <w:marRight w:val="0"/>
          <w:marTop w:val="360"/>
          <w:marBottom w:val="0"/>
          <w:divBdr>
            <w:top w:val="none" w:sz="0" w:space="0" w:color="auto"/>
            <w:left w:val="none" w:sz="0" w:space="0" w:color="auto"/>
            <w:bottom w:val="none" w:sz="0" w:space="0" w:color="auto"/>
            <w:right w:val="none" w:sz="0" w:space="0" w:color="auto"/>
          </w:divBdr>
        </w:div>
        <w:div w:id="481459536">
          <w:marLeft w:val="0"/>
          <w:marRight w:val="0"/>
          <w:marTop w:val="360"/>
          <w:marBottom w:val="0"/>
          <w:divBdr>
            <w:top w:val="none" w:sz="0" w:space="0" w:color="auto"/>
            <w:left w:val="none" w:sz="0" w:space="0" w:color="auto"/>
            <w:bottom w:val="none" w:sz="0" w:space="0" w:color="auto"/>
            <w:right w:val="none" w:sz="0" w:space="0" w:color="auto"/>
          </w:divBdr>
        </w:div>
        <w:div w:id="34938397">
          <w:marLeft w:val="0"/>
          <w:marRight w:val="0"/>
          <w:marTop w:val="360"/>
          <w:marBottom w:val="0"/>
          <w:divBdr>
            <w:top w:val="none" w:sz="0" w:space="0" w:color="auto"/>
            <w:left w:val="none" w:sz="0" w:space="0" w:color="auto"/>
            <w:bottom w:val="none" w:sz="0" w:space="0" w:color="auto"/>
            <w:right w:val="none" w:sz="0" w:space="0" w:color="auto"/>
          </w:divBdr>
        </w:div>
        <w:div w:id="1645892383">
          <w:marLeft w:val="0"/>
          <w:marRight w:val="0"/>
          <w:marTop w:val="360"/>
          <w:marBottom w:val="0"/>
          <w:divBdr>
            <w:top w:val="none" w:sz="0" w:space="0" w:color="auto"/>
            <w:left w:val="none" w:sz="0" w:space="0" w:color="auto"/>
            <w:bottom w:val="none" w:sz="0" w:space="0" w:color="auto"/>
            <w:right w:val="none" w:sz="0" w:space="0" w:color="auto"/>
          </w:divBdr>
        </w:div>
        <w:div w:id="1643384107">
          <w:marLeft w:val="0"/>
          <w:marRight w:val="0"/>
          <w:marTop w:val="360"/>
          <w:marBottom w:val="0"/>
          <w:divBdr>
            <w:top w:val="none" w:sz="0" w:space="0" w:color="auto"/>
            <w:left w:val="none" w:sz="0" w:space="0" w:color="auto"/>
            <w:bottom w:val="none" w:sz="0" w:space="0" w:color="auto"/>
            <w:right w:val="none" w:sz="0" w:space="0" w:color="auto"/>
          </w:divBdr>
        </w:div>
      </w:divsChild>
    </w:div>
    <w:div w:id="711348588">
      <w:bodyDiv w:val="1"/>
      <w:marLeft w:val="0"/>
      <w:marRight w:val="0"/>
      <w:marTop w:val="0"/>
      <w:marBottom w:val="0"/>
      <w:divBdr>
        <w:top w:val="none" w:sz="0" w:space="0" w:color="auto"/>
        <w:left w:val="none" w:sz="0" w:space="0" w:color="auto"/>
        <w:bottom w:val="none" w:sz="0" w:space="0" w:color="auto"/>
        <w:right w:val="none" w:sz="0" w:space="0" w:color="auto"/>
      </w:divBdr>
      <w:divsChild>
        <w:div w:id="1958219165">
          <w:marLeft w:val="0"/>
          <w:marRight w:val="0"/>
          <w:marTop w:val="360"/>
          <w:marBottom w:val="0"/>
          <w:divBdr>
            <w:top w:val="none" w:sz="0" w:space="0" w:color="auto"/>
            <w:left w:val="none" w:sz="0" w:space="0" w:color="auto"/>
            <w:bottom w:val="none" w:sz="0" w:space="0" w:color="auto"/>
            <w:right w:val="none" w:sz="0" w:space="0" w:color="auto"/>
          </w:divBdr>
        </w:div>
        <w:div w:id="1289898332">
          <w:marLeft w:val="0"/>
          <w:marRight w:val="0"/>
          <w:marTop w:val="360"/>
          <w:marBottom w:val="0"/>
          <w:divBdr>
            <w:top w:val="none" w:sz="0" w:space="0" w:color="auto"/>
            <w:left w:val="none" w:sz="0" w:space="0" w:color="auto"/>
            <w:bottom w:val="none" w:sz="0" w:space="0" w:color="auto"/>
            <w:right w:val="none" w:sz="0" w:space="0" w:color="auto"/>
          </w:divBdr>
        </w:div>
        <w:div w:id="1758554208">
          <w:marLeft w:val="0"/>
          <w:marRight w:val="0"/>
          <w:marTop w:val="360"/>
          <w:marBottom w:val="0"/>
          <w:divBdr>
            <w:top w:val="none" w:sz="0" w:space="0" w:color="auto"/>
            <w:left w:val="none" w:sz="0" w:space="0" w:color="auto"/>
            <w:bottom w:val="none" w:sz="0" w:space="0" w:color="auto"/>
            <w:right w:val="none" w:sz="0" w:space="0" w:color="auto"/>
          </w:divBdr>
        </w:div>
        <w:div w:id="1184442606">
          <w:marLeft w:val="0"/>
          <w:marRight w:val="0"/>
          <w:marTop w:val="360"/>
          <w:marBottom w:val="0"/>
          <w:divBdr>
            <w:top w:val="none" w:sz="0" w:space="0" w:color="auto"/>
            <w:left w:val="none" w:sz="0" w:space="0" w:color="auto"/>
            <w:bottom w:val="none" w:sz="0" w:space="0" w:color="auto"/>
            <w:right w:val="none" w:sz="0" w:space="0" w:color="auto"/>
          </w:divBdr>
        </w:div>
        <w:div w:id="1286735018">
          <w:marLeft w:val="0"/>
          <w:marRight w:val="0"/>
          <w:marTop w:val="360"/>
          <w:marBottom w:val="0"/>
          <w:divBdr>
            <w:top w:val="none" w:sz="0" w:space="0" w:color="auto"/>
            <w:left w:val="none" w:sz="0" w:space="0" w:color="auto"/>
            <w:bottom w:val="none" w:sz="0" w:space="0" w:color="auto"/>
            <w:right w:val="none" w:sz="0" w:space="0" w:color="auto"/>
          </w:divBdr>
        </w:div>
        <w:div w:id="1724715359">
          <w:marLeft w:val="0"/>
          <w:marRight w:val="0"/>
          <w:marTop w:val="360"/>
          <w:marBottom w:val="0"/>
          <w:divBdr>
            <w:top w:val="none" w:sz="0" w:space="0" w:color="auto"/>
            <w:left w:val="none" w:sz="0" w:space="0" w:color="auto"/>
            <w:bottom w:val="none" w:sz="0" w:space="0" w:color="auto"/>
            <w:right w:val="none" w:sz="0" w:space="0" w:color="auto"/>
          </w:divBdr>
        </w:div>
        <w:div w:id="60716307">
          <w:marLeft w:val="0"/>
          <w:marRight w:val="0"/>
          <w:marTop w:val="360"/>
          <w:marBottom w:val="0"/>
          <w:divBdr>
            <w:top w:val="none" w:sz="0" w:space="0" w:color="auto"/>
            <w:left w:val="none" w:sz="0" w:space="0" w:color="auto"/>
            <w:bottom w:val="none" w:sz="0" w:space="0" w:color="auto"/>
            <w:right w:val="none" w:sz="0" w:space="0" w:color="auto"/>
          </w:divBdr>
        </w:div>
        <w:div w:id="2014069273">
          <w:marLeft w:val="0"/>
          <w:marRight w:val="0"/>
          <w:marTop w:val="360"/>
          <w:marBottom w:val="0"/>
          <w:divBdr>
            <w:top w:val="none" w:sz="0" w:space="0" w:color="auto"/>
            <w:left w:val="none" w:sz="0" w:space="0" w:color="auto"/>
            <w:bottom w:val="none" w:sz="0" w:space="0" w:color="auto"/>
            <w:right w:val="none" w:sz="0" w:space="0" w:color="auto"/>
          </w:divBdr>
        </w:div>
        <w:div w:id="1491600795">
          <w:marLeft w:val="0"/>
          <w:marRight w:val="0"/>
          <w:marTop w:val="360"/>
          <w:marBottom w:val="0"/>
          <w:divBdr>
            <w:top w:val="none" w:sz="0" w:space="0" w:color="auto"/>
            <w:left w:val="none" w:sz="0" w:space="0" w:color="auto"/>
            <w:bottom w:val="none" w:sz="0" w:space="0" w:color="auto"/>
            <w:right w:val="none" w:sz="0" w:space="0" w:color="auto"/>
          </w:divBdr>
        </w:div>
        <w:div w:id="556476811">
          <w:marLeft w:val="0"/>
          <w:marRight w:val="0"/>
          <w:marTop w:val="360"/>
          <w:marBottom w:val="0"/>
          <w:divBdr>
            <w:top w:val="none" w:sz="0" w:space="0" w:color="auto"/>
            <w:left w:val="none" w:sz="0" w:space="0" w:color="auto"/>
            <w:bottom w:val="none" w:sz="0" w:space="0" w:color="auto"/>
            <w:right w:val="none" w:sz="0" w:space="0" w:color="auto"/>
          </w:divBdr>
        </w:div>
        <w:div w:id="1010792258">
          <w:marLeft w:val="0"/>
          <w:marRight w:val="0"/>
          <w:marTop w:val="330"/>
          <w:marBottom w:val="0"/>
          <w:divBdr>
            <w:top w:val="none" w:sz="0" w:space="0" w:color="auto"/>
            <w:left w:val="none" w:sz="0" w:space="0" w:color="auto"/>
            <w:bottom w:val="none" w:sz="0" w:space="0" w:color="auto"/>
            <w:right w:val="none" w:sz="0" w:space="0" w:color="auto"/>
          </w:divBdr>
          <w:divsChild>
            <w:div w:id="1596480133">
              <w:marLeft w:val="0"/>
              <w:marRight w:val="0"/>
              <w:marTop w:val="0"/>
              <w:marBottom w:val="0"/>
              <w:divBdr>
                <w:top w:val="none" w:sz="0" w:space="0" w:color="auto"/>
                <w:left w:val="none" w:sz="0" w:space="0" w:color="auto"/>
                <w:bottom w:val="none" w:sz="0" w:space="0" w:color="auto"/>
                <w:right w:val="none" w:sz="0" w:space="0" w:color="auto"/>
              </w:divBdr>
            </w:div>
          </w:divsChild>
        </w:div>
        <w:div w:id="1362703824">
          <w:marLeft w:val="0"/>
          <w:marRight w:val="0"/>
          <w:marTop w:val="420"/>
          <w:marBottom w:val="0"/>
          <w:divBdr>
            <w:top w:val="none" w:sz="0" w:space="0" w:color="auto"/>
            <w:left w:val="none" w:sz="0" w:space="0" w:color="auto"/>
            <w:bottom w:val="none" w:sz="0" w:space="0" w:color="auto"/>
            <w:right w:val="none" w:sz="0" w:space="0" w:color="auto"/>
          </w:divBdr>
        </w:div>
        <w:div w:id="2002194459">
          <w:marLeft w:val="0"/>
          <w:marRight w:val="0"/>
          <w:marTop w:val="360"/>
          <w:marBottom w:val="0"/>
          <w:divBdr>
            <w:top w:val="none" w:sz="0" w:space="0" w:color="auto"/>
            <w:left w:val="none" w:sz="0" w:space="0" w:color="auto"/>
            <w:bottom w:val="none" w:sz="0" w:space="0" w:color="auto"/>
            <w:right w:val="none" w:sz="0" w:space="0" w:color="auto"/>
          </w:divBdr>
        </w:div>
        <w:div w:id="1707413365">
          <w:marLeft w:val="0"/>
          <w:marRight w:val="0"/>
          <w:marTop w:val="360"/>
          <w:marBottom w:val="0"/>
          <w:divBdr>
            <w:top w:val="none" w:sz="0" w:space="0" w:color="auto"/>
            <w:left w:val="none" w:sz="0" w:space="0" w:color="auto"/>
            <w:bottom w:val="none" w:sz="0" w:space="0" w:color="auto"/>
            <w:right w:val="none" w:sz="0" w:space="0" w:color="auto"/>
          </w:divBdr>
        </w:div>
        <w:div w:id="2081902822">
          <w:marLeft w:val="0"/>
          <w:marRight w:val="0"/>
          <w:marTop w:val="360"/>
          <w:marBottom w:val="0"/>
          <w:divBdr>
            <w:top w:val="none" w:sz="0" w:space="0" w:color="auto"/>
            <w:left w:val="none" w:sz="0" w:space="0" w:color="auto"/>
            <w:bottom w:val="none" w:sz="0" w:space="0" w:color="auto"/>
            <w:right w:val="none" w:sz="0" w:space="0" w:color="auto"/>
          </w:divBdr>
        </w:div>
        <w:div w:id="409733692">
          <w:marLeft w:val="0"/>
          <w:marRight w:val="0"/>
          <w:marTop w:val="360"/>
          <w:marBottom w:val="0"/>
          <w:divBdr>
            <w:top w:val="none" w:sz="0" w:space="0" w:color="auto"/>
            <w:left w:val="none" w:sz="0" w:space="0" w:color="auto"/>
            <w:bottom w:val="none" w:sz="0" w:space="0" w:color="auto"/>
            <w:right w:val="none" w:sz="0" w:space="0" w:color="auto"/>
          </w:divBdr>
        </w:div>
        <w:div w:id="617293681">
          <w:marLeft w:val="0"/>
          <w:marRight w:val="0"/>
          <w:marTop w:val="360"/>
          <w:marBottom w:val="0"/>
          <w:divBdr>
            <w:top w:val="none" w:sz="0" w:space="0" w:color="auto"/>
            <w:left w:val="none" w:sz="0" w:space="0" w:color="auto"/>
            <w:bottom w:val="none" w:sz="0" w:space="0" w:color="auto"/>
            <w:right w:val="none" w:sz="0" w:space="0" w:color="auto"/>
          </w:divBdr>
        </w:div>
        <w:div w:id="1060443428">
          <w:marLeft w:val="0"/>
          <w:marRight w:val="0"/>
          <w:marTop w:val="360"/>
          <w:marBottom w:val="0"/>
          <w:divBdr>
            <w:top w:val="none" w:sz="0" w:space="0" w:color="auto"/>
            <w:left w:val="none" w:sz="0" w:space="0" w:color="auto"/>
            <w:bottom w:val="none" w:sz="0" w:space="0" w:color="auto"/>
            <w:right w:val="none" w:sz="0" w:space="0" w:color="auto"/>
          </w:divBdr>
        </w:div>
        <w:div w:id="401832359">
          <w:marLeft w:val="0"/>
          <w:marRight w:val="0"/>
          <w:marTop w:val="360"/>
          <w:marBottom w:val="0"/>
          <w:divBdr>
            <w:top w:val="none" w:sz="0" w:space="0" w:color="auto"/>
            <w:left w:val="none" w:sz="0" w:space="0" w:color="auto"/>
            <w:bottom w:val="none" w:sz="0" w:space="0" w:color="auto"/>
            <w:right w:val="none" w:sz="0" w:space="0" w:color="auto"/>
          </w:divBdr>
        </w:div>
        <w:div w:id="582225392">
          <w:marLeft w:val="0"/>
          <w:marRight w:val="0"/>
          <w:marTop w:val="360"/>
          <w:marBottom w:val="0"/>
          <w:divBdr>
            <w:top w:val="none" w:sz="0" w:space="0" w:color="auto"/>
            <w:left w:val="none" w:sz="0" w:space="0" w:color="auto"/>
            <w:bottom w:val="none" w:sz="0" w:space="0" w:color="auto"/>
            <w:right w:val="none" w:sz="0" w:space="0" w:color="auto"/>
          </w:divBdr>
        </w:div>
        <w:div w:id="839124655">
          <w:marLeft w:val="0"/>
          <w:marRight w:val="0"/>
          <w:marTop w:val="360"/>
          <w:marBottom w:val="0"/>
          <w:divBdr>
            <w:top w:val="none" w:sz="0" w:space="0" w:color="auto"/>
            <w:left w:val="none" w:sz="0" w:space="0" w:color="auto"/>
            <w:bottom w:val="none" w:sz="0" w:space="0" w:color="auto"/>
            <w:right w:val="none" w:sz="0" w:space="0" w:color="auto"/>
          </w:divBdr>
        </w:div>
        <w:div w:id="1665010203">
          <w:marLeft w:val="0"/>
          <w:marRight w:val="0"/>
          <w:marTop w:val="360"/>
          <w:marBottom w:val="0"/>
          <w:divBdr>
            <w:top w:val="none" w:sz="0" w:space="0" w:color="auto"/>
            <w:left w:val="none" w:sz="0" w:space="0" w:color="auto"/>
            <w:bottom w:val="none" w:sz="0" w:space="0" w:color="auto"/>
            <w:right w:val="none" w:sz="0" w:space="0" w:color="auto"/>
          </w:divBdr>
        </w:div>
        <w:div w:id="955790636">
          <w:marLeft w:val="0"/>
          <w:marRight w:val="0"/>
          <w:marTop w:val="360"/>
          <w:marBottom w:val="0"/>
          <w:divBdr>
            <w:top w:val="none" w:sz="0" w:space="0" w:color="auto"/>
            <w:left w:val="none" w:sz="0" w:space="0" w:color="auto"/>
            <w:bottom w:val="none" w:sz="0" w:space="0" w:color="auto"/>
            <w:right w:val="none" w:sz="0" w:space="0" w:color="auto"/>
          </w:divBdr>
        </w:div>
        <w:div w:id="1950428374">
          <w:marLeft w:val="0"/>
          <w:marRight w:val="0"/>
          <w:marTop w:val="360"/>
          <w:marBottom w:val="0"/>
          <w:divBdr>
            <w:top w:val="none" w:sz="0" w:space="0" w:color="auto"/>
            <w:left w:val="none" w:sz="0" w:space="0" w:color="auto"/>
            <w:bottom w:val="none" w:sz="0" w:space="0" w:color="auto"/>
            <w:right w:val="none" w:sz="0" w:space="0" w:color="auto"/>
          </w:divBdr>
        </w:div>
        <w:div w:id="468674963">
          <w:marLeft w:val="0"/>
          <w:marRight w:val="0"/>
          <w:marTop w:val="360"/>
          <w:marBottom w:val="0"/>
          <w:divBdr>
            <w:top w:val="none" w:sz="0" w:space="0" w:color="auto"/>
            <w:left w:val="none" w:sz="0" w:space="0" w:color="auto"/>
            <w:bottom w:val="none" w:sz="0" w:space="0" w:color="auto"/>
            <w:right w:val="none" w:sz="0" w:space="0" w:color="auto"/>
          </w:divBdr>
        </w:div>
        <w:div w:id="1191265623">
          <w:marLeft w:val="0"/>
          <w:marRight w:val="0"/>
          <w:marTop w:val="360"/>
          <w:marBottom w:val="0"/>
          <w:divBdr>
            <w:top w:val="none" w:sz="0" w:space="0" w:color="auto"/>
            <w:left w:val="none" w:sz="0" w:space="0" w:color="auto"/>
            <w:bottom w:val="none" w:sz="0" w:space="0" w:color="auto"/>
            <w:right w:val="none" w:sz="0" w:space="0" w:color="auto"/>
          </w:divBdr>
        </w:div>
        <w:div w:id="765808954">
          <w:marLeft w:val="0"/>
          <w:marRight w:val="0"/>
          <w:marTop w:val="360"/>
          <w:marBottom w:val="0"/>
          <w:divBdr>
            <w:top w:val="none" w:sz="0" w:space="0" w:color="auto"/>
            <w:left w:val="none" w:sz="0" w:space="0" w:color="auto"/>
            <w:bottom w:val="none" w:sz="0" w:space="0" w:color="auto"/>
            <w:right w:val="none" w:sz="0" w:space="0" w:color="auto"/>
          </w:divBdr>
        </w:div>
        <w:div w:id="986664062">
          <w:marLeft w:val="0"/>
          <w:marRight w:val="0"/>
          <w:marTop w:val="360"/>
          <w:marBottom w:val="0"/>
          <w:divBdr>
            <w:top w:val="none" w:sz="0" w:space="0" w:color="auto"/>
            <w:left w:val="none" w:sz="0" w:space="0" w:color="auto"/>
            <w:bottom w:val="none" w:sz="0" w:space="0" w:color="auto"/>
            <w:right w:val="none" w:sz="0" w:space="0" w:color="auto"/>
          </w:divBdr>
        </w:div>
        <w:div w:id="771823115">
          <w:marLeft w:val="0"/>
          <w:marRight w:val="0"/>
          <w:marTop w:val="360"/>
          <w:marBottom w:val="0"/>
          <w:divBdr>
            <w:top w:val="none" w:sz="0" w:space="0" w:color="auto"/>
            <w:left w:val="none" w:sz="0" w:space="0" w:color="auto"/>
            <w:bottom w:val="none" w:sz="0" w:space="0" w:color="auto"/>
            <w:right w:val="none" w:sz="0" w:space="0" w:color="auto"/>
          </w:divBdr>
        </w:div>
        <w:div w:id="664020050">
          <w:marLeft w:val="0"/>
          <w:marRight w:val="0"/>
          <w:marTop w:val="360"/>
          <w:marBottom w:val="0"/>
          <w:divBdr>
            <w:top w:val="none" w:sz="0" w:space="0" w:color="auto"/>
            <w:left w:val="none" w:sz="0" w:space="0" w:color="auto"/>
            <w:bottom w:val="none" w:sz="0" w:space="0" w:color="auto"/>
            <w:right w:val="none" w:sz="0" w:space="0" w:color="auto"/>
          </w:divBdr>
        </w:div>
        <w:div w:id="1680086705">
          <w:marLeft w:val="0"/>
          <w:marRight w:val="0"/>
          <w:marTop w:val="360"/>
          <w:marBottom w:val="0"/>
          <w:divBdr>
            <w:top w:val="none" w:sz="0" w:space="0" w:color="auto"/>
            <w:left w:val="none" w:sz="0" w:space="0" w:color="auto"/>
            <w:bottom w:val="none" w:sz="0" w:space="0" w:color="auto"/>
            <w:right w:val="none" w:sz="0" w:space="0" w:color="auto"/>
          </w:divBdr>
        </w:div>
        <w:div w:id="311912084">
          <w:marLeft w:val="0"/>
          <w:marRight w:val="0"/>
          <w:marTop w:val="360"/>
          <w:marBottom w:val="0"/>
          <w:divBdr>
            <w:top w:val="none" w:sz="0" w:space="0" w:color="auto"/>
            <w:left w:val="none" w:sz="0" w:space="0" w:color="auto"/>
            <w:bottom w:val="none" w:sz="0" w:space="0" w:color="auto"/>
            <w:right w:val="none" w:sz="0" w:space="0" w:color="auto"/>
          </w:divBdr>
        </w:div>
        <w:div w:id="1919558123">
          <w:marLeft w:val="0"/>
          <w:marRight w:val="0"/>
          <w:marTop w:val="360"/>
          <w:marBottom w:val="0"/>
          <w:divBdr>
            <w:top w:val="none" w:sz="0" w:space="0" w:color="auto"/>
            <w:left w:val="none" w:sz="0" w:space="0" w:color="auto"/>
            <w:bottom w:val="none" w:sz="0" w:space="0" w:color="auto"/>
            <w:right w:val="none" w:sz="0" w:space="0" w:color="auto"/>
          </w:divBdr>
        </w:div>
        <w:div w:id="901520500">
          <w:marLeft w:val="0"/>
          <w:marRight w:val="0"/>
          <w:marTop w:val="360"/>
          <w:marBottom w:val="0"/>
          <w:divBdr>
            <w:top w:val="none" w:sz="0" w:space="0" w:color="auto"/>
            <w:left w:val="none" w:sz="0" w:space="0" w:color="auto"/>
            <w:bottom w:val="none" w:sz="0" w:space="0" w:color="auto"/>
            <w:right w:val="none" w:sz="0" w:space="0" w:color="auto"/>
          </w:divBdr>
        </w:div>
        <w:div w:id="596791681">
          <w:marLeft w:val="0"/>
          <w:marRight w:val="0"/>
          <w:marTop w:val="360"/>
          <w:marBottom w:val="0"/>
          <w:divBdr>
            <w:top w:val="none" w:sz="0" w:space="0" w:color="auto"/>
            <w:left w:val="none" w:sz="0" w:space="0" w:color="auto"/>
            <w:bottom w:val="none" w:sz="0" w:space="0" w:color="auto"/>
            <w:right w:val="none" w:sz="0" w:space="0" w:color="auto"/>
          </w:divBdr>
        </w:div>
        <w:div w:id="1366903974">
          <w:marLeft w:val="0"/>
          <w:marRight w:val="0"/>
          <w:marTop w:val="360"/>
          <w:marBottom w:val="0"/>
          <w:divBdr>
            <w:top w:val="none" w:sz="0" w:space="0" w:color="auto"/>
            <w:left w:val="none" w:sz="0" w:space="0" w:color="auto"/>
            <w:bottom w:val="none" w:sz="0" w:space="0" w:color="auto"/>
            <w:right w:val="none" w:sz="0" w:space="0" w:color="auto"/>
          </w:divBdr>
        </w:div>
        <w:div w:id="388382634">
          <w:marLeft w:val="0"/>
          <w:marRight w:val="0"/>
          <w:marTop w:val="360"/>
          <w:marBottom w:val="0"/>
          <w:divBdr>
            <w:top w:val="none" w:sz="0" w:space="0" w:color="auto"/>
            <w:left w:val="none" w:sz="0" w:space="0" w:color="auto"/>
            <w:bottom w:val="none" w:sz="0" w:space="0" w:color="auto"/>
            <w:right w:val="none" w:sz="0" w:space="0" w:color="auto"/>
          </w:divBdr>
        </w:div>
        <w:div w:id="36004765">
          <w:marLeft w:val="0"/>
          <w:marRight w:val="0"/>
          <w:marTop w:val="360"/>
          <w:marBottom w:val="0"/>
          <w:divBdr>
            <w:top w:val="none" w:sz="0" w:space="0" w:color="auto"/>
            <w:left w:val="none" w:sz="0" w:space="0" w:color="auto"/>
            <w:bottom w:val="none" w:sz="0" w:space="0" w:color="auto"/>
            <w:right w:val="none" w:sz="0" w:space="0" w:color="auto"/>
          </w:divBdr>
        </w:div>
        <w:div w:id="735402041">
          <w:marLeft w:val="0"/>
          <w:marRight w:val="0"/>
          <w:marTop w:val="360"/>
          <w:marBottom w:val="0"/>
          <w:divBdr>
            <w:top w:val="none" w:sz="0" w:space="0" w:color="auto"/>
            <w:left w:val="none" w:sz="0" w:space="0" w:color="auto"/>
            <w:bottom w:val="none" w:sz="0" w:space="0" w:color="auto"/>
            <w:right w:val="none" w:sz="0" w:space="0" w:color="auto"/>
          </w:divBdr>
        </w:div>
        <w:div w:id="573927844">
          <w:marLeft w:val="0"/>
          <w:marRight w:val="0"/>
          <w:marTop w:val="360"/>
          <w:marBottom w:val="0"/>
          <w:divBdr>
            <w:top w:val="none" w:sz="0" w:space="0" w:color="auto"/>
            <w:left w:val="none" w:sz="0" w:space="0" w:color="auto"/>
            <w:bottom w:val="none" w:sz="0" w:space="0" w:color="auto"/>
            <w:right w:val="none" w:sz="0" w:space="0" w:color="auto"/>
          </w:divBdr>
        </w:div>
        <w:div w:id="1527521542">
          <w:marLeft w:val="0"/>
          <w:marRight w:val="0"/>
          <w:marTop w:val="360"/>
          <w:marBottom w:val="0"/>
          <w:divBdr>
            <w:top w:val="none" w:sz="0" w:space="0" w:color="auto"/>
            <w:left w:val="none" w:sz="0" w:space="0" w:color="auto"/>
            <w:bottom w:val="none" w:sz="0" w:space="0" w:color="auto"/>
            <w:right w:val="none" w:sz="0" w:space="0" w:color="auto"/>
          </w:divBdr>
        </w:div>
        <w:div w:id="2047173456">
          <w:marLeft w:val="0"/>
          <w:marRight w:val="0"/>
          <w:marTop w:val="360"/>
          <w:marBottom w:val="0"/>
          <w:divBdr>
            <w:top w:val="none" w:sz="0" w:space="0" w:color="auto"/>
            <w:left w:val="none" w:sz="0" w:space="0" w:color="auto"/>
            <w:bottom w:val="none" w:sz="0" w:space="0" w:color="auto"/>
            <w:right w:val="none" w:sz="0" w:space="0" w:color="auto"/>
          </w:divBdr>
        </w:div>
        <w:div w:id="196502465">
          <w:marLeft w:val="0"/>
          <w:marRight w:val="0"/>
          <w:marTop w:val="360"/>
          <w:marBottom w:val="0"/>
          <w:divBdr>
            <w:top w:val="none" w:sz="0" w:space="0" w:color="auto"/>
            <w:left w:val="none" w:sz="0" w:space="0" w:color="auto"/>
            <w:bottom w:val="none" w:sz="0" w:space="0" w:color="auto"/>
            <w:right w:val="none" w:sz="0" w:space="0" w:color="auto"/>
          </w:divBdr>
        </w:div>
        <w:div w:id="31892410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2025-07-12T12:13:00Z</dcterms:created>
  <dcterms:modified xsi:type="dcterms:W3CDTF">2025-08-17T06:55:00Z</dcterms:modified>
</cp:coreProperties>
</file>