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8B64" w14:textId="18F61344" w:rsidR="004321DC" w:rsidRDefault="00546BBB">
      <w:pPr>
        <w:rPr>
          <w:rFonts w:ascii="微软雅黑" w:eastAsia="微软雅黑" w:hAnsi="微软雅黑"/>
          <w:color w:val="03005C"/>
          <w:sz w:val="32"/>
          <w:szCs w:val="32"/>
        </w:rPr>
      </w:pPr>
      <w:r w:rsidRPr="00546BBB">
        <w:rPr>
          <w:rFonts w:ascii="微软雅黑" w:eastAsia="微软雅黑" w:hAnsi="微软雅黑" w:hint="eastAsia"/>
          <w:color w:val="03005C"/>
          <w:sz w:val="32"/>
          <w:szCs w:val="32"/>
        </w:rPr>
        <w:t>腾龙芳烃(漳州)有限公司“4.6”爆炸着火重大事故调查报告</w:t>
      </w:r>
    </w:p>
    <w:p w14:paraId="334DCFFA" w14:textId="4B306D1B" w:rsidR="00546BBB" w:rsidRDefault="00546BBB">
      <w:pPr>
        <w:rPr>
          <w:rFonts w:ascii="微软雅黑" w:eastAsia="微软雅黑" w:hAnsi="微软雅黑"/>
          <w:color w:val="03005C"/>
          <w:sz w:val="32"/>
          <w:szCs w:val="32"/>
        </w:rPr>
      </w:pPr>
    </w:p>
    <w:p w14:paraId="315A5C4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2015</w:t>
      </w:r>
      <w:r>
        <w:rPr>
          <w:rFonts w:ascii="&amp;quot" w:hAnsi="&amp;quot"/>
          <w:color w:val="2A2A2A"/>
          <w:sz w:val="21"/>
          <w:szCs w:val="21"/>
        </w:rPr>
        <w:t>年</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6</w:t>
      </w:r>
      <w:r>
        <w:rPr>
          <w:rFonts w:ascii="&amp;quot" w:hAnsi="&amp;quot"/>
          <w:color w:val="2A2A2A"/>
          <w:sz w:val="21"/>
          <w:szCs w:val="21"/>
        </w:rPr>
        <w:t>日</w:t>
      </w:r>
      <w:r>
        <w:rPr>
          <w:rFonts w:ascii="&amp;quot" w:hAnsi="&amp;quot"/>
          <w:color w:val="2A2A2A"/>
          <w:sz w:val="21"/>
          <w:szCs w:val="21"/>
        </w:rPr>
        <w:t>18</w:t>
      </w:r>
      <w:r>
        <w:rPr>
          <w:rFonts w:ascii="&amp;quot" w:hAnsi="&amp;quot"/>
          <w:color w:val="2A2A2A"/>
          <w:sz w:val="21"/>
          <w:szCs w:val="21"/>
        </w:rPr>
        <w:t>时</w:t>
      </w:r>
      <w:r>
        <w:rPr>
          <w:rFonts w:ascii="&amp;quot" w:hAnsi="&amp;quot"/>
          <w:color w:val="2A2A2A"/>
          <w:sz w:val="21"/>
          <w:szCs w:val="21"/>
        </w:rPr>
        <w:t>56</w:t>
      </w:r>
      <w:r>
        <w:rPr>
          <w:rFonts w:ascii="&amp;quot" w:hAnsi="&amp;quot"/>
          <w:color w:val="2A2A2A"/>
          <w:sz w:val="21"/>
          <w:szCs w:val="21"/>
        </w:rPr>
        <w:t>分，位于漳州古雷的腾龙芳烃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有限公司二甲苯装置发生爆炸着火重大事故，造成</w:t>
      </w:r>
      <w:r>
        <w:rPr>
          <w:rFonts w:ascii="&amp;quot" w:hAnsi="&amp;quot"/>
          <w:color w:val="2A2A2A"/>
          <w:sz w:val="21"/>
          <w:szCs w:val="21"/>
        </w:rPr>
        <w:t>6</w:t>
      </w:r>
      <w:r>
        <w:rPr>
          <w:rFonts w:ascii="&amp;quot" w:hAnsi="&amp;quot"/>
          <w:color w:val="2A2A2A"/>
          <w:sz w:val="21"/>
          <w:szCs w:val="21"/>
        </w:rPr>
        <w:t>人受伤</w:t>
      </w:r>
      <w:r>
        <w:rPr>
          <w:rFonts w:ascii="&amp;quot" w:hAnsi="&amp;quot"/>
          <w:color w:val="2A2A2A"/>
          <w:sz w:val="21"/>
          <w:szCs w:val="21"/>
        </w:rPr>
        <w:t>(</w:t>
      </w:r>
      <w:r>
        <w:rPr>
          <w:rFonts w:ascii="&amp;quot" w:hAnsi="&amp;quot"/>
          <w:color w:val="2A2A2A"/>
          <w:sz w:val="21"/>
          <w:szCs w:val="21"/>
        </w:rPr>
        <w:t>其中</w:t>
      </w:r>
      <w:r>
        <w:rPr>
          <w:rFonts w:ascii="&amp;quot" w:hAnsi="&amp;quot"/>
          <w:color w:val="2A2A2A"/>
          <w:sz w:val="21"/>
          <w:szCs w:val="21"/>
        </w:rPr>
        <w:t>5</w:t>
      </w:r>
      <w:r>
        <w:rPr>
          <w:rFonts w:ascii="&amp;quot" w:hAnsi="&amp;quot"/>
          <w:color w:val="2A2A2A"/>
          <w:sz w:val="21"/>
          <w:szCs w:val="21"/>
        </w:rPr>
        <w:t>人被冲击波震碎的玻璃刮伤</w:t>
      </w:r>
      <w:r>
        <w:rPr>
          <w:rFonts w:ascii="&amp;quot" w:hAnsi="&amp;quot"/>
          <w:color w:val="2A2A2A"/>
          <w:sz w:val="21"/>
          <w:szCs w:val="21"/>
        </w:rPr>
        <w:t>)</w:t>
      </w:r>
      <w:r>
        <w:rPr>
          <w:rFonts w:ascii="&amp;quot" w:hAnsi="&amp;quot"/>
          <w:color w:val="2A2A2A"/>
          <w:sz w:val="21"/>
          <w:szCs w:val="21"/>
        </w:rPr>
        <w:t>，另有</w:t>
      </w:r>
      <w:r>
        <w:rPr>
          <w:rFonts w:ascii="&amp;quot" w:hAnsi="&amp;quot"/>
          <w:color w:val="2A2A2A"/>
          <w:sz w:val="21"/>
          <w:szCs w:val="21"/>
        </w:rPr>
        <w:t>13</w:t>
      </w:r>
      <w:r>
        <w:rPr>
          <w:rFonts w:ascii="&amp;quot" w:hAnsi="&amp;quot"/>
          <w:color w:val="2A2A2A"/>
          <w:sz w:val="21"/>
          <w:szCs w:val="21"/>
        </w:rPr>
        <w:t>名周边群众陆续到医院检查留</w:t>
      </w:r>
      <w:bookmarkStart w:id="0" w:name="_GoBack"/>
      <w:bookmarkEnd w:id="0"/>
      <w:r>
        <w:rPr>
          <w:rFonts w:ascii="&amp;quot" w:hAnsi="&amp;quot"/>
          <w:color w:val="2A2A2A"/>
          <w:sz w:val="21"/>
          <w:szCs w:val="21"/>
        </w:rPr>
        <w:t>院观察，直接经济损失</w:t>
      </w:r>
      <w:r>
        <w:rPr>
          <w:rFonts w:ascii="&amp;quot" w:hAnsi="&amp;quot"/>
          <w:color w:val="2A2A2A"/>
          <w:sz w:val="21"/>
          <w:szCs w:val="21"/>
        </w:rPr>
        <w:t>9457</w:t>
      </w:r>
      <w:r>
        <w:rPr>
          <w:rFonts w:ascii="&amp;quot" w:hAnsi="&amp;quot"/>
          <w:color w:val="2A2A2A"/>
          <w:sz w:val="21"/>
          <w:szCs w:val="21"/>
        </w:rPr>
        <w:t>万元。</w:t>
      </w:r>
    </w:p>
    <w:p w14:paraId="7291CC8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事故发生后，党中央、国务院高度重视，习近平总书记，李克强总理，张高丽、马凯副总理，杨晶、郭声琨、王勇国务委员，以及国家安监总局杨栋梁局长等领导分别</w:t>
      </w:r>
      <w:proofErr w:type="gramStart"/>
      <w:r>
        <w:rPr>
          <w:rFonts w:ascii="&amp;quot" w:hAnsi="&amp;quot"/>
          <w:color w:val="2A2A2A"/>
          <w:sz w:val="21"/>
          <w:szCs w:val="21"/>
        </w:rPr>
        <w:t>作出</w:t>
      </w:r>
      <w:proofErr w:type="gramEnd"/>
      <w:r>
        <w:rPr>
          <w:rFonts w:ascii="&amp;quot" w:hAnsi="&amp;quot"/>
          <w:color w:val="2A2A2A"/>
          <w:sz w:val="21"/>
          <w:szCs w:val="21"/>
        </w:rPr>
        <w:t>重要批示指示，国家安监总局指派孙华山副局长、王浩水总工程师带领有关专家迅速赶赴事故现场指导救援工作。省委尤权书记，苏树林省长，省委常委、秘书长叶双瑜，省委常委、宣传部长李书磊，张志南常务副省长，王</w:t>
      </w:r>
      <w:proofErr w:type="gramStart"/>
      <w:r>
        <w:rPr>
          <w:rFonts w:ascii="&amp;quot" w:hAnsi="&amp;quot"/>
          <w:color w:val="2A2A2A"/>
          <w:sz w:val="21"/>
          <w:szCs w:val="21"/>
        </w:rPr>
        <w:t>惠敏副省长</w:t>
      </w:r>
      <w:proofErr w:type="gramEnd"/>
      <w:r>
        <w:rPr>
          <w:rFonts w:ascii="&amp;quot" w:hAnsi="&amp;quot"/>
          <w:color w:val="2A2A2A"/>
          <w:sz w:val="21"/>
          <w:szCs w:val="21"/>
        </w:rPr>
        <w:t>等省领导立即赶往事故现场指挥抢险，并对善后和事故调查工作提出要求。</w:t>
      </w:r>
    </w:p>
    <w:p w14:paraId="5E60499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根据《安全生产法》和《生产安全事故报告和调查处理条例》等有关法律法规，省政府授权省安监局牵头组织事故调查。事故调查组由省安监局局长陈炎生任组长，副组长分别由省纪委</w:t>
      </w:r>
      <w:r>
        <w:rPr>
          <w:rFonts w:ascii="&amp;quot" w:hAnsi="&amp;quot"/>
          <w:color w:val="2A2A2A"/>
          <w:sz w:val="21"/>
          <w:szCs w:val="21"/>
        </w:rPr>
        <w:t>(</w:t>
      </w:r>
      <w:r>
        <w:rPr>
          <w:rFonts w:ascii="&amp;quot" w:hAnsi="&amp;quot"/>
          <w:color w:val="2A2A2A"/>
          <w:sz w:val="21"/>
          <w:szCs w:val="21"/>
        </w:rPr>
        <w:t>监察厅</w:t>
      </w:r>
      <w:r>
        <w:rPr>
          <w:rFonts w:ascii="&amp;quot" w:hAnsi="&amp;quot"/>
          <w:color w:val="2A2A2A"/>
          <w:sz w:val="21"/>
          <w:szCs w:val="21"/>
        </w:rPr>
        <w:t>)</w:t>
      </w:r>
      <w:r>
        <w:rPr>
          <w:rFonts w:ascii="&amp;quot" w:hAnsi="&amp;quot"/>
          <w:color w:val="2A2A2A"/>
          <w:sz w:val="21"/>
          <w:szCs w:val="21"/>
        </w:rPr>
        <w:t>、安监局、公安厅、漳州市政府领导担任，省安监局、经信委、公安厅、质监局、总工会、消防总队和漳州市政府派员组成，并邀请省检察院派员参加。国家安监总局从全国抽调</w:t>
      </w:r>
      <w:r>
        <w:rPr>
          <w:rFonts w:ascii="&amp;quot" w:hAnsi="&amp;quot"/>
          <w:color w:val="2A2A2A"/>
          <w:sz w:val="21"/>
          <w:szCs w:val="21"/>
        </w:rPr>
        <w:t>8</w:t>
      </w:r>
      <w:r>
        <w:rPr>
          <w:rFonts w:ascii="&amp;quot" w:hAnsi="&amp;quot"/>
          <w:color w:val="2A2A2A"/>
          <w:sz w:val="21"/>
          <w:szCs w:val="21"/>
        </w:rPr>
        <w:t>名石化行业工艺和设备方面的权威专家，会同福建省内</w:t>
      </w:r>
      <w:r>
        <w:rPr>
          <w:rFonts w:ascii="&amp;quot" w:hAnsi="&amp;quot"/>
          <w:color w:val="2A2A2A"/>
          <w:sz w:val="21"/>
          <w:szCs w:val="21"/>
        </w:rPr>
        <w:t>5</w:t>
      </w:r>
      <w:r>
        <w:rPr>
          <w:rFonts w:ascii="&amp;quot" w:hAnsi="&amp;quot"/>
          <w:color w:val="2A2A2A"/>
          <w:sz w:val="21"/>
          <w:szCs w:val="21"/>
        </w:rPr>
        <w:t>名专家组成专家组，参与事故调查，并指导企业开展应急处置和隐患排查。</w:t>
      </w:r>
    </w:p>
    <w:p w14:paraId="2EF4B52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事故调查组按照国务院安委会办公室</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10</w:t>
      </w:r>
      <w:r>
        <w:rPr>
          <w:rFonts w:ascii="&amp;quot" w:hAnsi="&amp;quot"/>
          <w:color w:val="2A2A2A"/>
          <w:sz w:val="21"/>
          <w:szCs w:val="21"/>
        </w:rPr>
        <w:t>日事故挂牌督办函，和省委常委会、省政府常务会以及国家安监总局杨栋梁局长的要求，坚持</w:t>
      </w:r>
      <w:r>
        <w:rPr>
          <w:rFonts w:ascii="&amp;quot" w:hAnsi="&amp;quot"/>
          <w:color w:val="2A2A2A"/>
          <w:sz w:val="21"/>
          <w:szCs w:val="21"/>
        </w:rPr>
        <w:t>“</w:t>
      </w:r>
      <w:r>
        <w:rPr>
          <w:rFonts w:ascii="&amp;quot" w:hAnsi="&amp;quot"/>
          <w:color w:val="2A2A2A"/>
          <w:sz w:val="21"/>
          <w:szCs w:val="21"/>
        </w:rPr>
        <w:t>四不放过</w:t>
      </w:r>
      <w:r>
        <w:rPr>
          <w:rFonts w:ascii="&amp;quot" w:hAnsi="&amp;quot"/>
          <w:color w:val="2A2A2A"/>
          <w:sz w:val="21"/>
          <w:szCs w:val="21"/>
        </w:rPr>
        <w:t>”</w:t>
      </w:r>
      <w:r>
        <w:rPr>
          <w:rFonts w:ascii="&amp;quot" w:hAnsi="&amp;quot"/>
          <w:color w:val="2A2A2A"/>
          <w:sz w:val="21"/>
          <w:szCs w:val="21"/>
        </w:rPr>
        <w:t>和</w:t>
      </w:r>
      <w:r>
        <w:rPr>
          <w:rFonts w:ascii="&amp;quot" w:hAnsi="&amp;quot"/>
          <w:color w:val="2A2A2A"/>
          <w:sz w:val="21"/>
          <w:szCs w:val="21"/>
        </w:rPr>
        <w:t>“</w:t>
      </w:r>
      <w:r>
        <w:rPr>
          <w:rFonts w:ascii="&amp;quot" w:hAnsi="&amp;quot"/>
          <w:color w:val="2A2A2A"/>
          <w:sz w:val="21"/>
          <w:szCs w:val="21"/>
        </w:rPr>
        <w:t>科学严谨、依法依规、实事求是、注重实效</w:t>
      </w:r>
      <w:r>
        <w:rPr>
          <w:rFonts w:ascii="&amp;quot" w:hAnsi="&amp;quot"/>
          <w:color w:val="2A2A2A"/>
          <w:sz w:val="21"/>
          <w:szCs w:val="21"/>
        </w:rPr>
        <w:t>”</w:t>
      </w:r>
      <w:r>
        <w:rPr>
          <w:rFonts w:ascii="&amp;quot" w:hAnsi="&amp;quot"/>
          <w:color w:val="2A2A2A"/>
          <w:sz w:val="21"/>
          <w:szCs w:val="21"/>
        </w:rPr>
        <w:t>的原则，通过现场勘验、查阅资料、调查取证、检测鉴定和专家分析论证，查明了事故发生的原因、经过、人员受伤和直接经济损失等情况，认定了事故性质和责任，提出了对有关责任人员和责任单位的处理建议，并针对事故原因及暴露出的问题，提出了事故防范措施。</w:t>
      </w:r>
    </w:p>
    <w:p w14:paraId="7CD7281B" w14:textId="77777777" w:rsidR="00546BBB" w:rsidRDefault="00546BBB" w:rsidP="00546BBB">
      <w:pPr>
        <w:pStyle w:val="a3"/>
        <w:spacing w:before="0" w:beforeAutospacing="0" w:after="0" w:afterAutospacing="0" w:line="360" w:lineRule="atLeast"/>
        <w:ind w:firstLine="420"/>
        <w:rPr>
          <w:rFonts w:ascii="&amp;quot" w:hAnsi="&amp;quot" w:hint="eastAsia"/>
          <w:color w:val="2A2A2A"/>
          <w:sz w:val="21"/>
          <w:szCs w:val="21"/>
        </w:rPr>
      </w:pPr>
      <w:r>
        <w:rPr>
          <w:rStyle w:val="a4"/>
          <w:rFonts w:ascii="&amp;quot" w:hAnsi="&amp;quot"/>
          <w:color w:val="2A2A2A"/>
          <w:sz w:val="21"/>
          <w:szCs w:val="21"/>
          <w:bdr w:val="none" w:sz="0" w:space="0" w:color="auto" w:frame="1"/>
        </w:rPr>
        <w:t>一、基本情况</w:t>
      </w:r>
    </w:p>
    <w:p w14:paraId="652A8CD1"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有限公司位于漳州市古雷港经济开发区，由富能控股有限公司、华利财务有限公司各</w:t>
      </w:r>
      <w:r>
        <w:rPr>
          <w:rFonts w:ascii="&amp;quot" w:hAnsi="&amp;quot"/>
          <w:color w:val="2A2A2A"/>
          <w:sz w:val="21"/>
          <w:szCs w:val="21"/>
        </w:rPr>
        <w:t>45.4%</w:t>
      </w:r>
      <w:r>
        <w:rPr>
          <w:rFonts w:ascii="&amp;quot" w:hAnsi="&amp;quot"/>
          <w:color w:val="2A2A2A"/>
          <w:sz w:val="21"/>
          <w:szCs w:val="21"/>
        </w:rPr>
        <w:t>，翔鹭石化</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5.5%</w:t>
      </w:r>
      <w:r>
        <w:rPr>
          <w:rFonts w:ascii="&amp;quot" w:hAnsi="&amp;quot"/>
          <w:color w:val="2A2A2A"/>
          <w:sz w:val="21"/>
          <w:szCs w:val="21"/>
        </w:rPr>
        <w:t>和腾龙特种树脂</w:t>
      </w:r>
      <w:r>
        <w:rPr>
          <w:rFonts w:ascii="&amp;quot" w:hAnsi="&amp;quot"/>
          <w:color w:val="2A2A2A"/>
          <w:sz w:val="21"/>
          <w:szCs w:val="21"/>
        </w:rPr>
        <w:t>(</w:t>
      </w:r>
      <w:r>
        <w:rPr>
          <w:rFonts w:ascii="&amp;quot" w:hAnsi="&amp;quot"/>
          <w:color w:val="2A2A2A"/>
          <w:sz w:val="21"/>
          <w:szCs w:val="21"/>
        </w:rPr>
        <w:t>厦门</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3.7%</w:t>
      </w:r>
      <w:r>
        <w:rPr>
          <w:rFonts w:ascii="&amp;quot" w:hAnsi="&amp;quot"/>
          <w:color w:val="2A2A2A"/>
          <w:sz w:val="21"/>
          <w:szCs w:val="21"/>
        </w:rPr>
        <w:t>合资组建，</w:t>
      </w:r>
      <w:r>
        <w:rPr>
          <w:rFonts w:ascii="&amp;quot" w:hAnsi="&amp;quot"/>
          <w:color w:val="2A2A2A"/>
          <w:sz w:val="21"/>
          <w:szCs w:val="21"/>
        </w:rPr>
        <w:t>2006</w:t>
      </w:r>
      <w:r>
        <w:rPr>
          <w:rFonts w:ascii="&amp;quot" w:hAnsi="&amp;quot"/>
          <w:color w:val="2A2A2A"/>
          <w:sz w:val="21"/>
          <w:szCs w:val="21"/>
        </w:rPr>
        <w:t>年</w:t>
      </w:r>
      <w:r>
        <w:rPr>
          <w:rFonts w:ascii="&amp;quot" w:hAnsi="&amp;quot"/>
          <w:color w:val="2A2A2A"/>
          <w:sz w:val="21"/>
          <w:szCs w:val="21"/>
        </w:rPr>
        <w:t>8</w:t>
      </w:r>
      <w:r>
        <w:rPr>
          <w:rFonts w:ascii="&amp;quot" w:hAnsi="&amp;quot"/>
          <w:color w:val="2A2A2A"/>
          <w:sz w:val="21"/>
          <w:szCs w:val="21"/>
        </w:rPr>
        <w:t>月</w:t>
      </w:r>
      <w:r>
        <w:rPr>
          <w:rFonts w:ascii="&amp;quot" w:hAnsi="&amp;quot"/>
          <w:color w:val="2A2A2A"/>
          <w:sz w:val="21"/>
          <w:szCs w:val="21"/>
        </w:rPr>
        <w:t>1</w:t>
      </w:r>
      <w:r>
        <w:rPr>
          <w:rFonts w:ascii="&amp;quot" w:hAnsi="&amp;quot"/>
          <w:color w:val="2A2A2A"/>
          <w:sz w:val="21"/>
          <w:szCs w:val="21"/>
        </w:rPr>
        <w:t>日在漳州市工商局登记注册，营业执照号</w:t>
      </w:r>
      <w:r>
        <w:rPr>
          <w:rFonts w:ascii="&amp;quot" w:hAnsi="&amp;quot"/>
          <w:color w:val="2A2A2A"/>
          <w:sz w:val="21"/>
          <w:szCs w:val="21"/>
        </w:rPr>
        <w:t>350600400014016</w:t>
      </w:r>
      <w:r>
        <w:rPr>
          <w:rFonts w:ascii="&amp;quot" w:hAnsi="&amp;quot"/>
          <w:color w:val="2A2A2A"/>
          <w:sz w:val="21"/>
          <w:szCs w:val="21"/>
        </w:rPr>
        <w:t>，注册资金</w:t>
      </w:r>
      <w:r>
        <w:rPr>
          <w:rFonts w:ascii="&amp;quot" w:hAnsi="&amp;quot"/>
          <w:color w:val="2A2A2A"/>
          <w:sz w:val="21"/>
          <w:szCs w:val="21"/>
        </w:rPr>
        <w:t>54.31</w:t>
      </w:r>
      <w:r>
        <w:rPr>
          <w:rFonts w:ascii="&amp;quot" w:hAnsi="&amp;quot"/>
          <w:color w:val="2A2A2A"/>
          <w:sz w:val="21"/>
          <w:szCs w:val="21"/>
        </w:rPr>
        <w:t>亿元，主要从事生产销售对二甲苯、邻二甲苯、苯、液化石油气及相关石化产品，法人代表黄耀智，总投资约</w:t>
      </w:r>
      <w:r>
        <w:rPr>
          <w:rFonts w:ascii="&amp;quot" w:hAnsi="&amp;quot"/>
          <w:color w:val="2A2A2A"/>
          <w:sz w:val="21"/>
          <w:szCs w:val="21"/>
        </w:rPr>
        <w:t>138</w:t>
      </w:r>
      <w:r>
        <w:rPr>
          <w:rFonts w:ascii="&amp;quot" w:hAnsi="&amp;quot"/>
          <w:color w:val="2A2A2A"/>
          <w:sz w:val="21"/>
          <w:szCs w:val="21"/>
        </w:rPr>
        <w:t>亿元，共</w:t>
      </w:r>
      <w:r>
        <w:rPr>
          <w:rFonts w:ascii="&amp;quot" w:hAnsi="&amp;quot"/>
          <w:color w:val="2A2A2A"/>
          <w:sz w:val="21"/>
          <w:szCs w:val="21"/>
        </w:rPr>
        <w:t>16</w:t>
      </w:r>
      <w:r>
        <w:rPr>
          <w:rFonts w:ascii="&amp;quot" w:hAnsi="&amp;quot"/>
          <w:color w:val="2A2A2A"/>
          <w:sz w:val="21"/>
          <w:szCs w:val="21"/>
        </w:rPr>
        <w:t>套装置，核准对二甲苯</w:t>
      </w:r>
      <w:r>
        <w:rPr>
          <w:rFonts w:ascii="&amp;quot" w:hAnsi="&amp;quot"/>
          <w:color w:val="2A2A2A"/>
          <w:sz w:val="21"/>
          <w:szCs w:val="21"/>
        </w:rPr>
        <w:t>80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w:t>
      </w:r>
    </w:p>
    <w:p w14:paraId="2C691541" w14:textId="3BC8670B"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2008</w:t>
      </w:r>
      <w:r>
        <w:rPr>
          <w:rFonts w:ascii="&amp;quot" w:hAnsi="&amp;quot"/>
          <w:color w:val="2A2A2A"/>
          <w:sz w:val="21"/>
          <w:szCs w:val="21"/>
        </w:rPr>
        <w:t>年</w:t>
      </w:r>
      <w:r>
        <w:rPr>
          <w:rFonts w:ascii="&amp;quot" w:hAnsi="&amp;quot"/>
          <w:color w:val="2A2A2A"/>
          <w:sz w:val="21"/>
          <w:szCs w:val="21"/>
        </w:rPr>
        <w:t>11</w:t>
      </w:r>
      <w:r>
        <w:rPr>
          <w:rFonts w:ascii="&amp;quot" w:hAnsi="&amp;quot"/>
          <w:color w:val="2A2A2A"/>
          <w:sz w:val="21"/>
          <w:szCs w:val="21"/>
        </w:rPr>
        <w:t>月</w:t>
      </w:r>
      <w:r>
        <w:rPr>
          <w:rFonts w:ascii="&amp;quot" w:hAnsi="&amp;quot"/>
          <w:color w:val="2A2A2A"/>
          <w:sz w:val="21"/>
          <w:szCs w:val="21"/>
        </w:rPr>
        <w:t>12</w:t>
      </w:r>
      <w:r>
        <w:rPr>
          <w:rFonts w:ascii="&amp;quot" w:hAnsi="&amp;quot"/>
          <w:color w:val="2A2A2A"/>
          <w:sz w:val="21"/>
          <w:szCs w:val="21"/>
        </w:rPr>
        <w:t>日，经省安监局审查，腾龙芳烃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80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年对二甲苯及整体公用配套工程项目取得危险化学品建设项目安全设立审查许可意见书</w:t>
      </w:r>
      <w:r>
        <w:rPr>
          <w:rFonts w:ascii="&amp;quot" w:hAnsi="&amp;quot"/>
          <w:color w:val="2A2A2A"/>
          <w:sz w:val="21"/>
          <w:szCs w:val="21"/>
        </w:rPr>
        <w:t>(</w:t>
      </w:r>
      <w:proofErr w:type="gramStart"/>
      <w:r>
        <w:rPr>
          <w:rFonts w:ascii="&amp;quot" w:hAnsi="&amp;quot"/>
          <w:color w:val="2A2A2A"/>
          <w:sz w:val="21"/>
          <w:szCs w:val="21"/>
        </w:rPr>
        <w:t>闽安监危化</w:t>
      </w:r>
      <w:proofErr w:type="gramEnd"/>
      <w:r>
        <w:rPr>
          <w:rFonts w:ascii="&amp;quot" w:hAnsi="&amp;quot"/>
          <w:color w:val="2A2A2A"/>
          <w:sz w:val="21"/>
          <w:szCs w:val="21"/>
        </w:rPr>
        <w:t>项</w:t>
      </w:r>
      <w:r>
        <w:rPr>
          <w:rFonts w:ascii="&amp;quot" w:hAnsi="&amp;quot"/>
          <w:color w:val="2A2A2A"/>
          <w:sz w:val="21"/>
          <w:szCs w:val="21"/>
        </w:rPr>
        <w:lastRenderedPageBreak/>
        <w:t>目审字〔</w:t>
      </w:r>
      <w:r>
        <w:rPr>
          <w:rFonts w:ascii="&amp;quot" w:hAnsi="&amp;quot"/>
          <w:color w:val="2A2A2A"/>
          <w:sz w:val="21"/>
          <w:szCs w:val="21"/>
        </w:rPr>
        <w:t>2008</w:t>
      </w:r>
      <w:r>
        <w:rPr>
          <w:rFonts w:ascii="&amp;quot" w:hAnsi="&amp;quot"/>
          <w:color w:val="2A2A2A"/>
          <w:sz w:val="21"/>
          <w:szCs w:val="21"/>
        </w:rPr>
        <w:t>〕</w:t>
      </w:r>
      <w:r>
        <w:rPr>
          <w:rFonts w:ascii="&amp;quot" w:hAnsi="&amp;quot"/>
          <w:color w:val="2A2A2A"/>
          <w:sz w:val="21"/>
          <w:szCs w:val="21"/>
        </w:rPr>
        <w:t>15</w:t>
      </w:r>
      <w:r>
        <w:rPr>
          <w:rFonts w:ascii="&amp;quot" w:hAnsi="&amp;quot"/>
          <w:color w:val="2A2A2A"/>
          <w:sz w:val="21"/>
          <w:szCs w:val="21"/>
        </w:rPr>
        <w:t>号</w:t>
      </w:r>
      <w:r>
        <w:rPr>
          <w:rFonts w:ascii="&amp;quot" w:hAnsi="&amp;quot"/>
          <w:color w:val="2A2A2A"/>
          <w:sz w:val="21"/>
          <w:szCs w:val="21"/>
        </w:rPr>
        <w:t>);2010</w:t>
      </w:r>
      <w:r>
        <w:rPr>
          <w:rFonts w:ascii="&amp;quot" w:hAnsi="&amp;quot"/>
          <w:color w:val="2A2A2A"/>
          <w:sz w:val="21"/>
          <w:szCs w:val="21"/>
        </w:rPr>
        <w:t>年</w:t>
      </w:r>
      <w:r>
        <w:rPr>
          <w:rFonts w:ascii="&amp;quot" w:hAnsi="&amp;quot"/>
          <w:color w:val="2A2A2A"/>
          <w:sz w:val="21"/>
          <w:szCs w:val="21"/>
        </w:rPr>
        <w:t>5</w:t>
      </w:r>
      <w:r>
        <w:rPr>
          <w:rFonts w:ascii="&amp;quot" w:hAnsi="&amp;quot"/>
          <w:color w:val="2A2A2A"/>
          <w:sz w:val="21"/>
          <w:szCs w:val="21"/>
        </w:rPr>
        <w:t>月</w:t>
      </w:r>
      <w:r>
        <w:rPr>
          <w:rFonts w:ascii="&amp;quot" w:hAnsi="&amp;quot"/>
          <w:color w:val="2A2A2A"/>
          <w:sz w:val="21"/>
          <w:szCs w:val="21"/>
        </w:rPr>
        <w:t>4</w:t>
      </w:r>
      <w:r>
        <w:rPr>
          <w:rFonts w:ascii="&amp;quot" w:hAnsi="&amp;quot"/>
          <w:color w:val="2A2A2A"/>
          <w:sz w:val="21"/>
          <w:szCs w:val="21"/>
        </w:rPr>
        <w:t>日取得省安监局出具该项目安全设施设计审查许可意见书</w:t>
      </w:r>
      <w:r>
        <w:rPr>
          <w:rFonts w:ascii="&amp;quot" w:hAnsi="&amp;quot"/>
          <w:color w:val="2A2A2A"/>
          <w:sz w:val="21"/>
          <w:szCs w:val="21"/>
        </w:rPr>
        <w:t>(</w:t>
      </w:r>
      <w:proofErr w:type="gramStart"/>
      <w:r>
        <w:rPr>
          <w:rFonts w:ascii="&amp;quot" w:hAnsi="&amp;quot"/>
          <w:color w:val="2A2A2A"/>
          <w:sz w:val="21"/>
          <w:szCs w:val="21"/>
        </w:rPr>
        <w:t>闽安监危化</w:t>
      </w:r>
      <w:proofErr w:type="gramEnd"/>
      <w:r>
        <w:rPr>
          <w:rFonts w:ascii="&amp;quot" w:hAnsi="&amp;quot"/>
          <w:color w:val="2A2A2A"/>
          <w:sz w:val="21"/>
          <w:szCs w:val="21"/>
        </w:rPr>
        <w:t>项目审字〔</w:t>
      </w:r>
      <w:r>
        <w:rPr>
          <w:rFonts w:ascii="&amp;quot" w:hAnsi="&amp;quot"/>
          <w:color w:val="2A2A2A"/>
          <w:sz w:val="21"/>
          <w:szCs w:val="21"/>
        </w:rPr>
        <w:t>2010</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号</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5</w:t>
      </w:r>
      <w:r>
        <w:rPr>
          <w:rFonts w:ascii="&amp;quot" w:hAnsi="&amp;quot"/>
          <w:color w:val="2A2A2A"/>
          <w:sz w:val="21"/>
          <w:szCs w:val="21"/>
        </w:rPr>
        <w:t>月</w:t>
      </w:r>
      <w:r>
        <w:rPr>
          <w:rFonts w:ascii="&amp;quot" w:hAnsi="&amp;quot"/>
          <w:color w:val="2A2A2A"/>
          <w:sz w:val="21"/>
          <w:szCs w:val="21"/>
        </w:rPr>
        <w:t>20</w:t>
      </w:r>
      <w:r>
        <w:rPr>
          <w:rFonts w:ascii="&amp;quot" w:hAnsi="&amp;quot"/>
          <w:color w:val="2A2A2A"/>
          <w:sz w:val="21"/>
          <w:szCs w:val="21"/>
        </w:rPr>
        <w:t>日，腾龙芳烃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有限公司按规定向省安监局报送</w:t>
      </w:r>
      <w:r>
        <w:rPr>
          <w:rFonts w:ascii="&amp;quot" w:hAnsi="&amp;quot"/>
          <w:color w:val="2A2A2A"/>
          <w:sz w:val="21"/>
          <w:szCs w:val="21"/>
        </w:rPr>
        <w:t>80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年对二甲苯工程及整体公用配套工程建设项目</w:t>
      </w:r>
      <w:r>
        <w:rPr>
          <w:rFonts w:ascii="&amp;quot" w:hAnsi="&amp;quot"/>
          <w:color w:val="2A2A2A"/>
          <w:sz w:val="21"/>
          <w:szCs w:val="21"/>
        </w:rPr>
        <w:t>(</w:t>
      </w:r>
      <w:hyperlink r:id="rId4" w:tgtFrame="_blank" w:tooltip="热电厂新闻专题" w:history="1">
        <w:r>
          <w:rPr>
            <w:rStyle w:val="a5"/>
            <w:rFonts w:ascii="&amp;quot" w:hAnsi="&amp;quot"/>
            <w:color w:val="0E6AAD"/>
            <w:sz w:val="21"/>
            <w:szCs w:val="21"/>
          </w:rPr>
          <w:t>热电厂</w:t>
        </w:r>
      </w:hyperlink>
      <w:r>
        <w:rPr>
          <w:rFonts w:ascii="&amp;quot" w:hAnsi="&amp;quot"/>
          <w:color w:val="2A2A2A"/>
          <w:sz w:val="21"/>
          <w:szCs w:val="21"/>
        </w:rPr>
        <w:t>2#</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锅炉和</w:t>
      </w:r>
      <w:r>
        <w:rPr>
          <w:rFonts w:ascii="&amp;quot" w:hAnsi="&amp;quot"/>
          <w:color w:val="2A2A2A"/>
          <w:sz w:val="21"/>
          <w:szCs w:val="21"/>
        </w:rPr>
        <w:t>2#</w:t>
      </w:r>
      <w:r>
        <w:rPr>
          <w:rFonts w:ascii="&amp;quot" w:hAnsi="&amp;quot"/>
          <w:color w:val="2A2A2A"/>
          <w:sz w:val="21"/>
          <w:szCs w:val="21"/>
        </w:rPr>
        <w:t>机组除外</w:t>
      </w:r>
      <w:r>
        <w:rPr>
          <w:rFonts w:ascii="&amp;quot" w:hAnsi="&amp;quot"/>
          <w:color w:val="2A2A2A"/>
          <w:sz w:val="21"/>
          <w:szCs w:val="21"/>
        </w:rPr>
        <w:t>)</w:t>
      </w:r>
      <w:r>
        <w:rPr>
          <w:rFonts w:ascii="&amp;quot" w:hAnsi="&amp;quot"/>
          <w:color w:val="2A2A2A"/>
          <w:sz w:val="21"/>
          <w:szCs w:val="21"/>
        </w:rPr>
        <w:t>试生产方案及《腾龙芳烃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PX</w:t>
      </w:r>
      <w:r>
        <w:rPr>
          <w:rFonts w:ascii="&amp;quot" w:hAnsi="&amp;quot"/>
          <w:color w:val="2A2A2A"/>
          <w:sz w:val="21"/>
          <w:szCs w:val="21"/>
        </w:rPr>
        <w:t>项目热电厂</w:t>
      </w:r>
      <w:r>
        <w:rPr>
          <w:rFonts w:ascii="&amp;quot" w:hAnsi="&amp;quot"/>
          <w:color w:val="2A2A2A"/>
          <w:sz w:val="21"/>
          <w:szCs w:val="21"/>
        </w:rPr>
        <w:t>2#</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锅炉及</w:t>
      </w:r>
      <w:r>
        <w:rPr>
          <w:rFonts w:ascii="&amp;quot" w:hAnsi="&amp;quot"/>
          <w:color w:val="2A2A2A"/>
          <w:sz w:val="21"/>
          <w:szCs w:val="21"/>
        </w:rPr>
        <w:t>2#</w:t>
      </w:r>
      <w:r>
        <w:rPr>
          <w:rFonts w:ascii="&amp;quot" w:hAnsi="&amp;quot"/>
          <w:color w:val="2A2A2A"/>
          <w:sz w:val="21"/>
          <w:szCs w:val="21"/>
        </w:rPr>
        <w:t>机组承诺函》等有关材料，省安监局依据有关规定和省重点办《关于古雷</w:t>
      </w:r>
      <w:r>
        <w:rPr>
          <w:rFonts w:ascii="&amp;quot" w:hAnsi="&amp;quot"/>
          <w:color w:val="2A2A2A"/>
          <w:sz w:val="21"/>
          <w:szCs w:val="21"/>
        </w:rPr>
        <w:t>PX</w:t>
      </w:r>
      <w:r>
        <w:rPr>
          <w:rFonts w:ascii="&amp;quot" w:hAnsi="&amp;quot"/>
          <w:color w:val="2A2A2A"/>
          <w:sz w:val="21"/>
          <w:szCs w:val="21"/>
        </w:rPr>
        <w:t>项目试生产方案备案处理意见函》</w:t>
      </w:r>
      <w:r>
        <w:rPr>
          <w:rFonts w:ascii="&amp;quot" w:hAnsi="&amp;quot"/>
          <w:color w:val="2A2A2A"/>
          <w:sz w:val="21"/>
          <w:szCs w:val="21"/>
        </w:rPr>
        <w:t>(</w:t>
      </w:r>
      <w:r>
        <w:rPr>
          <w:rFonts w:ascii="&amp;quot" w:hAnsi="&amp;quot"/>
          <w:color w:val="2A2A2A"/>
          <w:sz w:val="21"/>
          <w:szCs w:val="21"/>
        </w:rPr>
        <w:t>闽重办函〔</w:t>
      </w:r>
      <w:r>
        <w:rPr>
          <w:rFonts w:ascii="&amp;quot" w:hAnsi="&amp;quot"/>
          <w:color w:val="2A2A2A"/>
          <w:sz w:val="21"/>
          <w:szCs w:val="21"/>
        </w:rPr>
        <w:t>2013</w:t>
      </w:r>
      <w:r>
        <w:rPr>
          <w:rFonts w:ascii="&amp;quot" w:hAnsi="&amp;quot"/>
          <w:color w:val="2A2A2A"/>
          <w:sz w:val="21"/>
          <w:szCs w:val="21"/>
        </w:rPr>
        <w:t>〕</w:t>
      </w:r>
      <w:r>
        <w:rPr>
          <w:rFonts w:ascii="&amp;quot" w:hAnsi="&amp;quot"/>
          <w:color w:val="2A2A2A"/>
          <w:sz w:val="21"/>
          <w:szCs w:val="21"/>
        </w:rPr>
        <w:t>39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、《漳州市人民政府关于古雷</w:t>
      </w:r>
      <w:r>
        <w:rPr>
          <w:rFonts w:ascii="&amp;quot" w:hAnsi="&amp;quot"/>
          <w:color w:val="2A2A2A"/>
          <w:sz w:val="21"/>
          <w:szCs w:val="21"/>
        </w:rPr>
        <w:t>PX</w:t>
      </w:r>
      <w:r>
        <w:rPr>
          <w:rFonts w:ascii="&amp;quot" w:hAnsi="&amp;quot"/>
          <w:color w:val="2A2A2A"/>
          <w:sz w:val="21"/>
          <w:szCs w:val="21"/>
        </w:rPr>
        <w:t>项目试生产相关问题的纪要》</w:t>
      </w:r>
      <w:r>
        <w:rPr>
          <w:rFonts w:ascii="&amp;quot" w:hAnsi="&amp;quot"/>
          <w:color w:val="2A2A2A"/>
          <w:sz w:val="21"/>
          <w:szCs w:val="21"/>
        </w:rPr>
        <w:t>(</w:t>
      </w:r>
      <w:r>
        <w:rPr>
          <w:rFonts w:ascii="&amp;quot" w:hAnsi="&amp;quot"/>
          <w:color w:val="2A2A2A"/>
          <w:sz w:val="21"/>
          <w:szCs w:val="21"/>
        </w:rPr>
        <w:t>〔</w:t>
      </w:r>
      <w:r>
        <w:rPr>
          <w:rFonts w:ascii="&amp;quot" w:hAnsi="&amp;quot"/>
          <w:color w:val="2A2A2A"/>
          <w:sz w:val="21"/>
          <w:szCs w:val="21"/>
        </w:rPr>
        <w:t>2013</w:t>
      </w:r>
      <w:r>
        <w:rPr>
          <w:rFonts w:ascii="&amp;quot" w:hAnsi="&amp;quot"/>
          <w:color w:val="2A2A2A"/>
          <w:sz w:val="21"/>
          <w:szCs w:val="21"/>
        </w:rPr>
        <w:t>〕</w:t>
      </w:r>
      <w:r>
        <w:rPr>
          <w:rFonts w:ascii="&amp;quot" w:hAnsi="&amp;quot"/>
          <w:color w:val="2A2A2A"/>
          <w:sz w:val="21"/>
          <w:szCs w:val="21"/>
        </w:rPr>
        <w:t>66</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、《漳州市人民政府关于古雷</w:t>
      </w:r>
      <w:r>
        <w:rPr>
          <w:rFonts w:ascii="&amp;quot" w:hAnsi="&amp;quot"/>
          <w:color w:val="2A2A2A"/>
          <w:sz w:val="21"/>
          <w:szCs w:val="21"/>
        </w:rPr>
        <w:t>PX</w:t>
      </w:r>
      <w:r>
        <w:rPr>
          <w:rFonts w:ascii="&amp;quot" w:hAnsi="&amp;quot"/>
          <w:color w:val="2A2A2A"/>
          <w:sz w:val="21"/>
          <w:szCs w:val="21"/>
        </w:rPr>
        <w:t>项目</w:t>
      </w:r>
      <w:r>
        <w:rPr>
          <w:rFonts w:ascii="&amp;quot" w:hAnsi="&amp;quot"/>
          <w:color w:val="2A2A2A"/>
          <w:sz w:val="21"/>
          <w:szCs w:val="21"/>
        </w:rPr>
        <w:t>800</w:t>
      </w:r>
      <w:r>
        <w:rPr>
          <w:rFonts w:ascii="&amp;quot" w:hAnsi="&amp;quot"/>
          <w:color w:val="2A2A2A"/>
          <w:sz w:val="21"/>
          <w:szCs w:val="21"/>
        </w:rPr>
        <w:t>米安全卫生防护距离内居民搬迁安置工作承诺的函》</w:t>
      </w:r>
      <w:r>
        <w:rPr>
          <w:rFonts w:ascii="&amp;quot" w:hAnsi="&amp;quot"/>
          <w:color w:val="2A2A2A"/>
          <w:sz w:val="21"/>
          <w:szCs w:val="21"/>
        </w:rPr>
        <w:t>(</w:t>
      </w:r>
      <w:proofErr w:type="gramStart"/>
      <w:r>
        <w:rPr>
          <w:rFonts w:ascii="&amp;quot" w:hAnsi="&amp;quot"/>
          <w:color w:val="2A2A2A"/>
          <w:sz w:val="21"/>
          <w:szCs w:val="21"/>
        </w:rPr>
        <w:t>漳</w:t>
      </w:r>
      <w:proofErr w:type="gramEnd"/>
      <w:r>
        <w:rPr>
          <w:rFonts w:ascii="&amp;quot" w:hAnsi="&amp;quot"/>
          <w:color w:val="2A2A2A"/>
          <w:sz w:val="21"/>
          <w:szCs w:val="21"/>
        </w:rPr>
        <w:t>政函〔</w:t>
      </w:r>
      <w:r>
        <w:rPr>
          <w:rFonts w:ascii="&amp;quot" w:hAnsi="&amp;quot"/>
          <w:color w:val="2A2A2A"/>
          <w:sz w:val="21"/>
          <w:szCs w:val="21"/>
        </w:rPr>
        <w:t>2013</w:t>
      </w:r>
      <w:r>
        <w:rPr>
          <w:rFonts w:ascii="&amp;quot" w:hAnsi="&amp;quot"/>
          <w:color w:val="2A2A2A"/>
          <w:sz w:val="21"/>
          <w:szCs w:val="21"/>
        </w:rPr>
        <w:t>〕</w:t>
      </w:r>
      <w:r>
        <w:rPr>
          <w:rFonts w:ascii="&amp;quot" w:hAnsi="&amp;quot"/>
          <w:color w:val="2A2A2A"/>
          <w:sz w:val="21"/>
          <w:szCs w:val="21"/>
        </w:rPr>
        <w:t>42</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和腾龙芳烃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有限公司《关于腾龙芳烃</w:t>
      </w:r>
      <w:r>
        <w:rPr>
          <w:rFonts w:ascii="&amp;quot" w:hAnsi="&amp;quot"/>
          <w:color w:val="2A2A2A"/>
          <w:sz w:val="21"/>
          <w:szCs w:val="21"/>
        </w:rPr>
        <w:t>PX</w:t>
      </w:r>
      <w:r>
        <w:rPr>
          <w:rFonts w:ascii="&amp;quot" w:hAnsi="&amp;quot"/>
          <w:color w:val="2A2A2A"/>
          <w:sz w:val="21"/>
          <w:szCs w:val="21"/>
        </w:rPr>
        <w:t>项目试生产相关工作的承诺函》等相关文件，出具了危险化学品建设项目试生产</w:t>
      </w:r>
      <w:r>
        <w:rPr>
          <w:rFonts w:ascii="&amp;quot" w:hAnsi="&amp;quot"/>
          <w:color w:val="2A2A2A"/>
          <w:sz w:val="21"/>
          <w:szCs w:val="21"/>
        </w:rPr>
        <w:t>(</w:t>
      </w:r>
      <w:r>
        <w:rPr>
          <w:rFonts w:ascii="&amp;quot" w:hAnsi="&amp;quot"/>
          <w:color w:val="2A2A2A"/>
          <w:sz w:val="21"/>
          <w:szCs w:val="21"/>
        </w:rPr>
        <w:t>使用</w:t>
      </w:r>
      <w:r>
        <w:rPr>
          <w:rFonts w:ascii="&amp;quot" w:hAnsi="&amp;quot"/>
          <w:color w:val="2A2A2A"/>
          <w:sz w:val="21"/>
          <w:szCs w:val="21"/>
        </w:rPr>
        <w:t>)</w:t>
      </w:r>
      <w:r>
        <w:rPr>
          <w:rFonts w:ascii="&amp;quot" w:hAnsi="&amp;quot"/>
          <w:color w:val="2A2A2A"/>
          <w:sz w:val="21"/>
          <w:szCs w:val="21"/>
        </w:rPr>
        <w:t>方案备案告知书</w:t>
      </w:r>
      <w:r>
        <w:rPr>
          <w:rFonts w:ascii="&amp;quot" w:hAnsi="&amp;quot"/>
          <w:color w:val="2A2A2A"/>
          <w:sz w:val="21"/>
          <w:szCs w:val="21"/>
        </w:rPr>
        <w:t>(</w:t>
      </w:r>
      <w:proofErr w:type="gramStart"/>
      <w:r>
        <w:rPr>
          <w:rFonts w:ascii="&amp;quot" w:hAnsi="&amp;quot"/>
          <w:color w:val="2A2A2A"/>
          <w:sz w:val="21"/>
          <w:szCs w:val="21"/>
        </w:rPr>
        <w:t>闽安监危化</w:t>
      </w:r>
      <w:proofErr w:type="gramEnd"/>
      <w:r>
        <w:rPr>
          <w:rFonts w:ascii="&amp;quot" w:hAnsi="&amp;quot"/>
          <w:color w:val="2A2A2A"/>
          <w:sz w:val="21"/>
          <w:szCs w:val="21"/>
        </w:rPr>
        <w:t>项目备字〔</w:t>
      </w:r>
      <w:r>
        <w:rPr>
          <w:rFonts w:ascii="&amp;quot" w:hAnsi="&amp;quot"/>
          <w:color w:val="2A2A2A"/>
          <w:sz w:val="21"/>
          <w:szCs w:val="21"/>
        </w:rPr>
        <w:t>2013</w:t>
      </w:r>
      <w:r>
        <w:rPr>
          <w:rFonts w:ascii="&amp;quot" w:hAnsi="&amp;quot"/>
          <w:color w:val="2A2A2A"/>
          <w:sz w:val="21"/>
          <w:szCs w:val="21"/>
        </w:rPr>
        <w:t>〕</w:t>
      </w:r>
      <w:r>
        <w:rPr>
          <w:rFonts w:ascii="&amp;quot" w:hAnsi="&amp;quot"/>
          <w:color w:val="2A2A2A"/>
          <w:sz w:val="21"/>
          <w:szCs w:val="21"/>
        </w:rPr>
        <w:t>5</w:t>
      </w:r>
      <w:r>
        <w:rPr>
          <w:rFonts w:ascii="&amp;quot" w:hAnsi="&amp;quot"/>
          <w:color w:val="2A2A2A"/>
          <w:sz w:val="21"/>
          <w:szCs w:val="21"/>
        </w:rPr>
        <w:t>、</w:t>
      </w:r>
      <w:r>
        <w:rPr>
          <w:rFonts w:ascii="&amp;quot" w:hAnsi="&amp;quot"/>
          <w:color w:val="2A2A2A"/>
          <w:sz w:val="21"/>
          <w:szCs w:val="21"/>
        </w:rPr>
        <w:t>6</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，试生产期限为</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5</w:t>
      </w:r>
      <w:r>
        <w:rPr>
          <w:rFonts w:ascii="&amp;quot" w:hAnsi="&amp;quot"/>
          <w:color w:val="2A2A2A"/>
          <w:sz w:val="21"/>
          <w:szCs w:val="21"/>
        </w:rPr>
        <w:t>月</w:t>
      </w:r>
      <w:r>
        <w:rPr>
          <w:rFonts w:ascii="&amp;quot" w:hAnsi="&amp;quot"/>
          <w:color w:val="2A2A2A"/>
          <w:sz w:val="21"/>
          <w:szCs w:val="21"/>
        </w:rPr>
        <w:t>22</w:t>
      </w:r>
      <w:r>
        <w:rPr>
          <w:rFonts w:ascii="&amp;quot" w:hAnsi="&amp;quot"/>
          <w:color w:val="2A2A2A"/>
          <w:sz w:val="21"/>
          <w:szCs w:val="21"/>
        </w:rPr>
        <w:t>日至</w:t>
      </w:r>
      <w:r>
        <w:rPr>
          <w:rFonts w:ascii="&amp;quot" w:hAnsi="&amp;quot"/>
          <w:color w:val="2A2A2A"/>
          <w:sz w:val="21"/>
          <w:szCs w:val="21"/>
        </w:rPr>
        <w:t>2014</w:t>
      </w:r>
      <w:r>
        <w:rPr>
          <w:rFonts w:ascii="&amp;quot" w:hAnsi="&amp;quot"/>
          <w:color w:val="2A2A2A"/>
          <w:sz w:val="21"/>
          <w:szCs w:val="21"/>
        </w:rPr>
        <w:t>年</w:t>
      </w:r>
      <w:r>
        <w:rPr>
          <w:rFonts w:ascii="&amp;quot" w:hAnsi="&amp;quot"/>
          <w:color w:val="2A2A2A"/>
          <w:sz w:val="21"/>
          <w:szCs w:val="21"/>
        </w:rPr>
        <w:t>5</w:t>
      </w:r>
      <w:r>
        <w:rPr>
          <w:rFonts w:ascii="&amp;quot" w:hAnsi="&amp;quot"/>
          <w:color w:val="2A2A2A"/>
          <w:sz w:val="21"/>
          <w:szCs w:val="21"/>
        </w:rPr>
        <w:t>月</w:t>
      </w:r>
      <w:r>
        <w:rPr>
          <w:rFonts w:ascii="&amp;quot" w:hAnsi="&amp;quot"/>
          <w:color w:val="2A2A2A"/>
          <w:sz w:val="21"/>
          <w:szCs w:val="21"/>
        </w:rPr>
        <w:t>21</w:t>
      </w:r>
      <w:r>
        <w:rPr>
          <w:rFonts w:ascii="&amp;quot" w:hAnsi="&amp;quot"/>
          <w:color w:val="2A2A2A"/>
          <w:sz w:val="21"/>
          <w:szCs w:val="21"/>
        </w:rPr>
        <w:t>日。</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7</w:t>
      </w:r>
      <w:r>
        <w:rPr>
          <w:rFonts w:ascii="&amp;quot" w:hAnsi="&amp;quot"/>
          <w:color w:val="2A2A2A"/>
          <w:sz w:val="21"/>
          <w:szCs w:val="21"/>
        </w:rPr>
        <w:t>月</w:t>
      </w:r>
      <w:r>
        <w:rPr>
          <w:rFonts w:ascii="&amp;quot" w:hAnsi="&amp;quot"/>
          <w:color w:val="2A2A2A"/>
          <w:sz w:val="21"/>
          <w:szCs w:val="21"/>
        </w:rPr>
        <w:t>30</w:t>
      </w:r>
      <w:r>
        <w:rPr>
          <w:rFonts w:ascii="&amp;quot" w:hAnsi="&amp;quot"/>
          <w:color w:val="2A2A2A"/>
          <w:sz w:val="21"/>
          <w:szCs w:val="21"/>
        </w:rPr>
        <w:t>日，由于管件材质存在缺陷和违规操作，该公司发生加氢裂化装置爆燃事故后停产整顿，省安监局于</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8</w:t>
      </w:r>
      <w:r>
        <w:rPr>
          <w:rFonts w:ascii="&amp;quot" w:hAnsi="&amp;quot"/>
          <w:color w:val="2A2A2A"/>
          <w:sz w:val="21"/>
          <w:szCs w:val="21"/>
        </w:rPr>
        <w:t>月</w:t>
      </w:r>
      <w:r>
        <w:rPr>
          <w:rFonts w:ascii="&amp;quot" w:hAnsi="&amp;quot"/>
          <w:color w:val="2A2A2A"/>
          <w:sz w:val="21"/>
          <w:szCs w:val="21"/>
        </w:rPr>
        <w:t>16</w:t>
      </w:r>
      <w:r>
        <w:rPr>
          <w:rFonts w:ascii="&amp;quot" w:hAnsi="&amp;quot"/>
          <w:color w:val="2A2A2A"/>
          <w:sz w:val="21"/>
          <w:szCs w:val="21"/>
        </w:rPr>
        <w:t>日向漳州市政府下达了《关于责令腾龙芳烃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有限公司暂停试生产的函》</w:t>
      </w:r>
      <w:r>
        <w:rPr>
          <w:rFonts w:ascii="&amp;quot" w:hAnsi="&amp;quot"/>
          <w:color w:val="2A2A2A"/>
          <w:sz w:val="21"/>
          <w:szCs w:val="21"/>
        </w:rPr>
        <w:t>(</w:t>
      </w:r>
      <w:proofErr w:type="gramStart"/>
      <w:r>
        <w:rPr>
          <w:rFonts w:ascii="&amp;quot" w:hAnsi="&amp;quot"/>
          <w:color w:val="2A2A2A"/>
          <w:sz w:val="21"/>
          <w:szCs w:val="21"/>
        </w:rPr>
        <w:t>闽安监管三函</w:t>
      </w:r>
      <w:proofErr w:type="gramEnd"/>
      <w:r>
        <w:rPr>
          <w:rFonts w:ascii="&amp;quot" w:hAnsi="&amp;quot"/>
          <w:color w:val="2A2A2A"/>
          <w:sz w:val="21"/>
          <w:szCs w:val="21"/>
        </w:rPr>
        <w:t>〔</w:t>
      </w:r>
      <w:r>
        <w:rPr>
          <w:rFonts w:ascii="&amp;quot" w:hAnsi="&amp;quot"/>
          <w:color w:val="2A2A2A"/>
          <w:sz w:val="21"/>
          <w:szCs w:val="21"/>
        </w:rPr>
        <w:t>2013</w:t>
      </w:r>
      <w:r>
        <w:rPr>
          <w:rFonts w:ascii="&amp;quot" w:hAnsi="&amp;quot"/>
          <w:color w:val="2A2A2A"/>
          <w:sz w:val="21"/>
          <w:szCs w:val="21"/>
        </w:rPr>
        <w:t>〕</w:t>
      </w:r>
      <w:r>
        <w:rPr>
          <w:rFonts w:ascii="&amp;quot" w:hAnsi="&amp;quot"/>
          <w:color w:val="2A2A2A"/>
          <w:sz w:val="21"/>
          <w:szCs w:val="21"/>
        </w:rPr>
        <w:t>172</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，要求该公司查明事故原因，并全面开展隐患排查，落实整改措施，待整改到位、评估合格后方可恢复试生产。</w:t>
      </w:r>
    </w:p>
    <w:p w14:paraId="5661249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2014</w:t>
      </w:r>
      <w:r>
        <w:rPr>
          <w:rFonts w:ascii="&amp;quot" w:hAnsi="&amp;quot"/>
          <w:color w:val="2A2A2A"/>
          <w:sz w:val="21"/>
          <w:szCs w:val="21"/>
        </w:rPr>
        <w:t>年</w:t>
      </w:r>
      <w:r>
        <w:rPr>
          <w:rFonts w:ascii="&amp;quot" w:hAnsi="&amp;quot"/>
          <w:color w:val="2A2A2A"/>
          <w:sz w:val="21"/>
          <w:szCs w:val="21"/>
        </w:rPr>
        <w:t>11</w:t>
      </w:r>
      <w:r>
        <w:rPr>
          <w:rFonts w:ascii="&amp;quot" w:hAnsi="&amp;quot"/>
          <w:color w:val="2A2A2A"/>
          <w:sz w:val="21"/>
          <w:szCs w:val="21"/>
        </w:rPr>
        <w:t>月</w:t>
      </w:r>
      <w:r>
        <w:rPr>
          <w:rFonts w:ascii="&amp;quot" w:hAnsi="&amp;quot"/>
          <w:color w:val="2A2A2A"/>
          <w:sz w:val="21"/>
          <w:szCs w:val="21"/>
        </w:rPr>
        <w:t>7</w:t>
      </w:r>
      <w:r>
        <w:rPr>
          <w:rFonts w:ascii="&amp;quot" w:hAnsi="&amp;quot"/>
          <w:color w:val="2A2A2A"/>
          <w:sz w:val="21"/>
          <w:szCs w:val="21"/>
        </w:rPr>
        <w:t>日，腾龙芳烃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有限公司重新按规定向省安监局报送</w:t>
      </w:r>
      <w:r>
        <w:rPr>
          <w:rFonts w:ascii="&amp;quot" w:hAnsi="&amp;quot"/>
          <w:color w:val="2A2A2A"/>
          <w:sz w:val="21"/>
          <w:szCs w:val="21"/>
        </w:rPr>
        <w:t>80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年对二甲苯工程及整体公用配套工程建设项目</w:t>
      </w:r>
      <w:r>
        <w:rPr>
          <w:rFonts w:ascii="&amp;quot" w:hAnsi="&amp;quot"/>
          <w:color w:val="2A2A2A"/>
          <w:sz w:val="21"/>
          <w:szCs w:val="21"/>
        </w:rPr>
        <w:t>(</w:t>
      </w:r>
      <w:r>
        <w:rPr>
          <w:rFonts w:ascii="&amp;quot" w:hAnsi="&amp;quot"/>
          <w:color w:val="2A2A2A"/>
          <w:sz w:val="21"/>
          <w:szCs w:val="21"/>
        </w:rPr>
        <w:t>热电厂</w:t>
      </w:r>
      <w:r>
        <w:rPr>
          <w:rFonts w:ascii="&amp;quot" w:hAnsi="&amp;quot"/>
          <w:color w:val="2A2A2A"/>
          <w:sz w:val="21"/>
          <w:szCs w:val="21"/>
        </w:rPr>
        <w:t>2#</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锅炉和</w:t>
      </w:r>
      <w:r>
        <w:rPr>
          <w:rFonts w:ascii="&amp;quot" w:hAnsi="&amp;quot"/>
          <w:color w:val="2A2A2A"/>
          <w:sz w:val="21"/>
          <w:szCs w:val="21"/>
        </w:rPr>
        <w:t>2#</w:t>
      </w:r>
      <w:r>
        <w:rPr>
          <w:rFonts w:ascii="&amp;quot" w:hAnsi="&amp;quot"/>
          <w:color w:val="2A2A2A"/>
          <w:sz w:val="21"/>
          <w:szCs w:val="21"/>
        </w:rPr>
        <w:t>机组除外</w:t>
      </w:r>
      <w:r>
        <w:rPr>
          <w:rFonts w:ascii="&amp;quot" w:hAnsi="&amp;quot"/>
          <w:color w:val="2A2A2A"/>
          <w:sz w:val="21"/>
          <w:szCs w:val="21"/>
        </w:rPr>
        <w:t>)</w:t>
      </w:r>
      <w:r>
        <w:rPr>
          <w:rFonts w:ascii="&amp;quot" w:hAnsi="&amp;quot"/>
          <w:color w:val="2A2A2A"/>
          <w:sz w:val="21"/>
          <w:szCs w:val="21"/>
        </w:rPr>
        <w:t>试生产方案及《腾龙芳烃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PX</w:t>
      </w:r>
      <w:r>
        <w:rPr>
          <w:rFonts w:ascii="&amp;quot" w:hAnsi="&amp;quot"/>
          <w:color w:val="2A2A2A"/>
          <w:sz w:val="21"/>
          <w:szCs w:val="21"/>
        </w:rPr>
        <w:t>项目热电厂</w:t>
      </w:r>
      <w:r>
        <w:rPr>
          <w:rFonts w:ascii="&amp;quot" w:hAnsi="&amp;quot"/>
          <w:color w:val="2A2A2A"/>
          <w:sz w:val="21"/>
          <w:szCs w:val="21"/>
        </w:rPr>
        <w:t>2#</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炉及</w:t>
      </w:r>
      <w:r>
        <w:rPr>
          <w:rFonts w:ascii="&amp;quot" w:hAnsi="&amp;quot"/>
          <w:color w:val="2A2A2A"/>
          <w:sz w:val="21"/>
          <w:szCs w:val="21"/>
        </w:rPr>
        <w:t>2#</w:t>
      </w:r>
      <w:r>
        <w:rPr>
          <w:rFonts w:ascii="&amp;quot" w:hAnsi="&amp;quot"/>
          <w:color w:val="2A2A2A"/>
          <w:sz w:val="21"/>
          <w:szCs w:val="21"/>
        </w:rPr>
        <w:t>机承诺函》等有关材料，同时，漳州市政府向省安监局提交了《漳州市人民政府关于古雷腾龙芳烃</w:t>
      </w:r>
      <w:r>
        <w:rPr>
          <w:rFonts w:ascii="&amp;quot" w:hAnsi="&amp;quot"/>
          <w:color w:val="2A2A2A"/>
          <w:sz w:val="21"/>
          <w:szCs w:val="21"/>
        </w:rPr>
        <w:t>PX</w:t>
      </w:r>
      <w:r>
        <w:rPr>
          <w:rFonts w:ascii="&amp;quot" w:hAnsi="&amp;quot"/>
          <w:color w:val="2A2A2A"/>
          <w:sz w:val="21"/>
          <w:szCs w:val="21"/>
        </w:rPr>
        <w:t>项目试生产前有关工作落实情况的函》</w:t>
      </w:r>
      <w:r>
        <w:rPr>
          <w:rFonts w:ascii="&amp;quot" w:hAnsi="&amp;quot"/>
          <w:color w:val="2A2A2A"/>
          <w:sz w:val="21"/>
          <w:szCs w:val="21"/>
        </w:rPr>
        <w:t>(</w:t>
      </w:r>
      <w:proofErr w:type="gramStart"/>
      <w:r>
        <w:rPr>
          <w:rFonts w:ascii="&amp;quot" w:hAnsi="&amp;quot"/>
          <w:color w:val="2A2A2A"/>
          <w:sz w:val="21"/>
          <w:szCs w:val="21"/>
        </w:rPr>
        <w:t>漳</w:t>
      </w:r>
      <w:proofErr w:type="gramEnd"/>
      <w:r>
        <w:rPr>
          <w:rFonts w:ascii="&amp;quot" w:hAnsi="&amp;quot"/>
          <w:color w:val="2A2A2A"/>
          <w:sz w:val="21"/>
          <w:szCs w:val="21"/>
        </w:rPr>
        <w:t>政函〔</w:t>
      </w:r>
      <w:r>
        <w:rPr>
          <w:rFonts w:ascii="&amp;quot" w:hAnsi="&amp;quot"/>
          <w:color w:val="2A2A2A"/>
          <w:sz w:val="21"/>
          <w:szCs w:val="21"/>
        </w:rPr>
        <w:t>2014</w:t>
      </w:r>
      <w:r>
        <w:rPr>
          <w:rFonts w:ascii="&amp;quot" w:hAnsi="&amp;quot"/>
          <w:color w:val="2A2A2A"/>
          <w:sz w:val="21"/>
          <w:szCs w:val="21"/>
        </w:rPr>
        <w:t>〕</w:t>
      </w:r>
      <w:r>
        <w:rPr>
          <w:rFonts w:ascii="&amp;quot" w:hAnsi="&amp;quot"/>
          <w:color w:val="2A2A2A"/>
          <w:sz w:val="21"/>
          <w:szCs w:val="21"/>
        </w:rPr>
        <w:t>60</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、《漳州市人民政府关于古雷腾龙芳烃</w:t>
      </w:r>
      <w:r>
        <w:rPr>
          <w:rFonts w:ascii="&amp;quot" w:hAnsi="&amp;quot"/>
          <w:color w:val="2A2A2A"/>
          <w:sz w:val="21"/>
          <w:szCs w:val="21"/>
        </w:rPr>
        <w:t>PX</w:t>
      </w:r>
      <w:r>
        <w:rPr>
          <w:rFonts w:ascii="&amp;quot" w:hAnsi="&amp;quot"/>
          <w:color w:val="2A2A2A"/>
          <w:sz w:val="21"/>
          <w:szCs w:val="21"/>
        </w:rPr>
        <w:t>项目</w:t>
      </w:r>
      <w:r>
        <w:rPr>
          <w:rFonts w:ascii="&amp;quot" w:hAnsi="&amp;quot"/>
          <w:color w:val="2A2A2A"/>
          <w:sz w:val="21"/>
          <w:szCs w:val="21"/>
        </w:rPr>
        <w:t>800</w:t>
      </w:r>
      <w:r>
        <w:rPr>
          <w:rFonts w:ascii="&amp;quot" w:hAnsi="&amp;quot"/>
          <w:color w:val="2A2A2A"/>
          <w:sz w:val="21"/>
          <w:szCs w:val="21"/>
        </w:rPr>
        <w:t>米安全卫生防护距离内居民搬迁安置工作承诺的函》</w:t>
      </w:r>
      <w:r>
        <w:rPr>
          <w:rFonts w:ascii="&amp;quot" w:hAnsi="&amp;quot"/>
          <w:color w:val="2A2A2A"/>
          <w:sz w:val="21"/>
          <w:szCs w:val="21"/>
        </w:rPr>
        <w:t>(</w:t>
      </w:r>
      <w:proofErr w:type="gramStart"/>
      <w:r>
        <w:rPr>
          <w:rFonts w:ascii="&amp;quot" w:hAnsi="&amp;quot"/>
          <w:color w:val="2A2A2A"/>
          <w:sz w:val="21"/>
          <w:szCs w:val="21"/>
        </w:rPr>
        <w:t>漳</w:t>
      </w:r>
      <w:proofErr w:type="gramEnd"/>
      <w:r>
        <w:rPr>
          <w:rFonts w:ascii="&amp;quot" w:hAnsi="&amp;quot"/>
          <w:color w:val="2A2A2A"/>
          <w:sz w:val="21"/>
          <w:szCs w:val="21"/>
        </w:rPr>
        <w:t>政函〔</w:t>
      </w:r>
      <w:r>
        <w:rPr>
          <w:rFonts w:ascii="&amp;quot" w:hAnsi="&amp;quot"/>
          <w:color w:val="2A2A2A"/>
          <w:sz w:val="21"/>
          <w:szCs w:val="21"/>
        </w:rPr>
        <w:t>2014</w:t>
      </w:r>
      <w:r>
        <w:rPr>
          <w:rFonts w:ascii="&amp;quot" w:hAnsi="&amp;quot"/>
          <w:color w:val="2A2A2A"/>
          <w:sz w:val="21"/>
          <w:szCs w:val="21"/>
        </w:rPr>
        <w:t>〕</w:t>
      </w:r>
      <w:r>
        <w:rPr>
          <w:rFonts w:ascii="&amp;quot" w:hAnsi="&amp;quot"/>
          <w:color w:val="2A2A2A"/>
          <w:sz w:val="21"/>
          <w:szCs w:val="21"/>
        </w:rPr>
        <w:t>56</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，省安监局依照有关规定，对该公司</w:t>
      </w:r>
      <w:r>
        <w:rPr>
          <w:rFonts w:ascii="&amp;quot" w:hAnsi="&amp;quot"/>
          <w:color w:val="2A2A2A"/>
          <w:sz w:val="21"/>
          <w:szCs w:val="21"/>
        </w:rPr>
        <w:t>80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年对二甲苯工程及整体公用配套工程建设项目</w:t>
      </w:r>
      <w:r>
        <w:rPr>
          <w:rFonts w:ascii="&amp;quot" w:hAnsi="&amp;quot"/>
          <w:color w:val="2A2A2A"/>
          <w:sz w:val="21"/>
          <w:szCs w:val="21"/>
        </w:rPr>
        <w:t>(</w:t>
      </w:r>
      <w:r>
        <w:rPr>
          <w:rFonts w:ascii="&amp;quot" w:hAnsi="&amp;quot"/>
          <w:color w:val="2A2A2A"/>
          <w:sz w:val="21"/>
          <w:szCs w:val="21"/>
        </w:rPr>
        <w:t>热电厂</w:t>
      </w:r>
      <w:r>
        <w:rPr>
          <w:rFonts w:ascii="&amp;quot" w:hAnsi="&amp;quot"/>
          <w:color w:val="2A2A2A"/>
          <w:sz w:val="21"/>
          <w:szCs w:val="21"/>
        </w:rPr>
        <w:t>2#</w:t>
      </w:r>
      <w:r>
        <w:rPr>
          <w:rFonts w:ascii="&amp;quot" w:hAnsi="&amp;quot"/>
          <w:color w:val="2A2A2A"/>
          <w:sz w:val="21"/>
          <w:szCs w:val="21"/>
        </w:rPr>
        <w:t>、</w:t>
      </w:r>
      <w:r>
        <w:rPr>
          <w:rFonts w:ascii="&amp;quot" w:hAnsi="&amp;quot"/>
          <w:color w:val="2A2A2A"/>
          <w:sz w:val="21"/>
          <w:szCs w:val="21"/>
        </w:rPr>
        <w:t>3#</w:t>
      </w:r>
      <w:r>
        <w:rPr>
          <w:rFonts w:ascii="&amp;quot" w:hAnsi="&amp;quot"/>
          <w:color w:val="2A2A2A"/>
          <w:sz w:val="21"/>
          <w:szCs w:val="21"/>
        </w:rPr>
        <w:t>锅炉和</w:t>
      </w:r>
      <w:r>
        <w:rPr>
          <w:rFonts w:ascii="&amp;quot" w:hAnsi="&amp;quot"/>
          <w:color w:val="2A2A2A"/>
          <w:sz w:val="21"/>
          <w:szCs w:val="21"/>
        </w:rPr>
        <w:t>2#</w:t>
      </w:r>
      <w:r>
        <w:rPr>
          <w:rFonts w:ascii="&amp;quot" w:hAnsi="&amp;quot"/>
          <w:color w:val="2A2A2A"/>
          <w:sz w:val="21"/>
          <w:szCs w:val="21"/>
        </w:rPr>
        <w:t>机组除外</w:t>
      </w:r>
      <w:r>
        <w:rPr>
          <w:rFonts w:ascii="&amp;quot" w:hAnsi="&amp;quot"/>
          <w:color w:val="2A2A2A"/>
          <w:sz w:val="21"/>
          <w:szCs w:val="21"/>
        </w:rPr>
        <w:t>)</w:t>
      </w:r>
      <w:r>
        <w:rPr>
          <w:rFonts w:ascii="&amp;quot" w:hAnsi="&amp;quot"/>
          <w:color w:val="2A2A2A"/>
          <w:sz w:val="21"/>
          <w:szCs w:val="21"/>
        </w:rPr>
        <w:t>试生产方案重新予以备案，试生产时间为</w:t>
      </w:r>
      <w:r>
        <w:rPr>
          <w:rFonts w:ascii="&amp;quot" w:hAnsi="&amp;quot"/>
          <w:color w:val="2A2A2A"/>
          <w:sz w:val="21"/>
          <w:szCs w:val="21"/>
        </w:rPr>
        <w:t>2014</w:t>
      </w:r>
      <w:r>
        <w:rPr>
          <w:rFonts w:ascii="&amp;quot" w:hAnsi="&amp;quot"/>
          <w:color w:val="2A2A2A"/>
          <w:sz w:val="21"/>
          <w:szCs w:val="21"/>
        </w:rPr>
        <w:t>年</w:t>
      </w:r>
      <w:r>
        <w:rPr>
          <w:rFonts w:ascii="&amp;quot" w:hAnsi="&amp;quot"/>
          <w:color w:val="2A2A2A"/>
          <w:sz w:val="21"/>
          <w:szCs w:val="21"/>
        </w:rPr>
        <w:t>11</w:t>
      </w:r>
      <w:r>
        <w:rPr>
          <w:rFonts w:ascii="&amp;quot" w:hAnsi="&amp;quot"/>
          <w:color w:val="2A2A2A"/>
          <w:sz w:val="21"/>
          <w:szCs w:val="21"/>
        </w:rPr>
        <w:t>月</w:t>
      </w:r>
      <w:r>
        <w:rPr>
          <w:rFonts w:ascii="&amp;quot" w:hAnsi="&amp;quot"/>
          <w:color w:val="2A2A2A"/>
          <w:sz w:val="21"/>
          <w:szCs w:val="21"/>
        </w:rPr>
        <w:t>10</w:t>
      </w:r>
      <w:r>
        <w:rPr>
          <w:rFonts w:ascii="&amp;quot" w:hAnsi="&amp;quot"/>
          <w:color w:val="2A2A2A"/>
          <w:sz w:val="21"/>
          <w:szCs w:val="21"/>
        </w:rPr>
        <w:t>日至</w:t>
      </w:r>
      <w:r>
        <w:rPr>
          <w:rFonts w:ascii="&amp;quot" w:hAnsi="&amp;quot"/>
          <w:color w:val="2A2A2A"/>
          <w:sz w:val="21"/>
          <w:szCs w:val="21"/>
        </w:rPr>
        <w:t>2015</w:t>
      </w:r>
      <w:r>
        <w:rPr>
          <w:rFonts w:ascii="&amp;quot" w:hAnsi="&amp;quot"/>
          <w:color w:val="2A2A2A"/>
          <w:sz w:val="21"/>
          <w:szCs w:val="21"/>
        </w:rPr>
        <w:t>年</w:t>
      </w:r>
      <w:r>
        <w:rPr>
          <w:rFonts w:ascii="&amp;quot" w:hAnsi="&amp;quot"/>
          <w:color w:val="2A2A2A"/>
          <w:sz w:val="21"/>
          <w:szCs w:val="21"/>
        </w:rPr>
        <w:t>11</w:t>
      </w:r>
      <w:r>
        <w:rPr>
          <w:rFonts w:ascii="&amp;quot" w:hAnsi="&amp;quot"/>
          <w:color w:val="2A2A2A"/>
          <w:sz w:val="21"/>
          <w:szCs w:val="21"/>
        </w:rPr>
        <w:t>月</w:t>
      </w:r>
      <w:r>
        <w:rPr>
          <w:rFonts w:ascii="&amp;quot" w:hAnsi="&amp;quot"/>
          <w:color w:val="2A2A2A"/>
          <w:sz w:val="21"/>
          <w:szCs w:val="21"/>
        </w:rPr>
        <w:t>9</w:t>
      </w:r>
      <w:r>
        <w:rPr>
          <w:rFonts w:ascii="&amp;quot" w:hAnsi="&amp;quot"/>
          <w:color w:val="2A2A2A"/>
          <w:sz w:val="21"/>
          <w:szCs w:val="21"/>
        </w:rPr>
        <w:t>日。但企业实际上按对二甲苯</w:t>
      </w:r>
      <w:r>
        <w:rPr>
          <w:rFonts w:ascii="&amp;quot" w:hAnsi="&amp;quot"/>
          <w:color w:val="2A2A2A"/>
          <w:sz w:val="21"/>
          <w:szCs w:val="21"/>
        </w:rPr>
        <w:t>160</w:t>
      </w:r>
      <w:r>
        <w:rPr>
          <w:rFonts w:ascii="&amp;quot" w:hAnsi="&amp;quot"/>
          <w:color w:val="2A2A2A"/>
          <w:sz w:val="21"/>
          <w:szCs w:val="21"/>
        </w:rPr>
        <w:t>万吨</w:t>
      </w:r>
      <w:r>
        <w:rPr>
          <w:rFonts w:ascii="&amp;quot" w:hAnsi="&amp;quot"/>
          <w:color w:val="2A2A2A"/>
          <w:sz w:val="21"/>
          <w:szCs w:val="21"/>
        </w:rPr>
        <w:t>/</w:t>
      </w:r>
      <w:r>
        <w:rPr>
          <w:rFonts w:ascii="&amp;quot" w:hAnsi="&amp;quot"/>
          <w:color w:val="2A2A2A"/>
          <w:sz w:val="21"/>
          <w:szCs w:val="21"/>
        </w:rPr>
        <w:t>年进行设计、建设和试生产，没有按核准的规模和</w:t>
      </w:r>
      <w:proofErr w:type="gramStart"/>
      <w:r>
        <w:rPr>
          <w:rFonts w:ascii="&amp;quot" w:hAnsi="&amp;quot"/>
          <w:color w:val="2A2A2A"/>
          <w:sz w:val="21"/>
          <w:szCs w:val="21"/>
        </w:rPr>
        <w:t>经安全</w:t>
      </w:r>
      <w:proofErr w:type="gramEnd"/>
      <w:r>
        <w:rPr>
          <w:rFonts w:ascii="&amp;quot" w:hAnsi="&amp;quot"/>
          <w:color w:val="2A2A2A"/>
          <w:sz w:val="21"/>
          <w:szCs w:val="21"/>
        </w:rPr>
        <w:t>设施设计审查的方案进行施工，违反规定超核准规模建设、试生产。</w:t>
      </w:r>
    </w:p>
    <w:p w14:paraId="53C7A0EE" w14:textId="77777777" w:rsidR="00546BBB" w:rsidRDefault="00546BBB" w:rsidP="00546BBB">
      <w:pPr>
        <w:pStyle w:val="a3"/>
        <w:spacing w:before="0" w:beforeAutospacing="0" w:after="0" w:afterAutospacing="0" w:line="360" w:lineRule="atLeast"/>
        <w:ind w:firstLine="420"/>
        <w:rPr>
          <w:rFonts w:ascii="&amp;quot" w:hAnsi="&amp;quot" w:hint="eastAsia"/>
          <w:color w:val="2A2A2A"/>
          <w:sz w:val="21"/>
          <w:szCs w:val="21"/>
        </w:rPr>
      </w:pPr>
      <w:r>
        <w:rPr>
          <w:rStyle w:val="a4"/>
          <w:rFonts w:ascii="&amp;quot" w:hAnsi="&amp;quot"/>
          <w:color w:val="2A2A2A"/>
          <w:sz w:val="21"/>
          <w:szCs w:val="21"/>
          <w:bdr w:val="none" w:sz="0" w:space="0" w:color="auto" w:frame="1"/>
        </w:rPr>
        <w:t>二、事故发生经过、应急救援及善后处理情况</w:t>
      </w:r>
    </w:p>
    <w:p w14:paraId="2C7599E3"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proofErr w:type="gramStart"/>
      <w:r>
        <w:rPr>
          <w:rFonts w:ascii="&amp;quot" w:hAnsi="&amp;quot"/>
          <w:color w:val="2A2A2A"/>
          <w:sz w:val="21"/>
          <w:szCs w:val="21"/>
        </w:rPr>
        <w:t>一</w:t>
      </w:r>
      <w:proofErr w:type="gramEnd"/>
      <w:r>
        <w:rPr>
          <w:rFonts w:ascii="&amp;quot" w:hAnsi="&amp;quot"/>
          <w:color w:val="2A2A2A"/>
          <w:sz w:val="21"/>
          <w:szCs w:val="21"/>
        </w:rPr>
        <w:t>)</w:t>
      </w:r>
      <w:r>
        <w:rPr>
          <w:rFonts w:ascii="&amp;quot" w:hAnsi="&amp;quot"/>
          <w:color w:val="2A2A2A"/>
          <w:sz w:val="21"/>
          <w:szCs w:val="21"/>
        </w:rPr>
        <w:t>事故发生经过</w:t>
      </w:r>
    </w:p>
    <w:p w14:paraId="369D619F" w14:textId="1225F0E8"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2015</w:t>
      </w:r>
      <w:r>
        <w:rPr>
          <w:rFonts w:ascii="&amp;quot" w:hAnsi="&amp;quot"/>
          <w:color w:val="2A2A2A"/>
          <w:sz w:val="21"/>
          <w:szCs w:val="21"/>
        </w:rPr>
        <w:t>年</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6</w:t>
      </w:r>
      <w:r>
        <w:rPr>
          <w:rFonts w:ascii="&amp;quot" w:hAnsi="&amp;quot"/>
          <w:color w:val="2A2A2A"/>
          <w:sz w:val="21"/>
          <w:szCs w:val="21"/>
        </w:rPr>
        <w:t>日</w:t>
      </w:r>
      <w:r>
        <w:rPr>
          <w:rFonts w:ascii="&amp;quot" w:hAnsi="&amp;quot"/>
          <w:color w:val="2A2A2A"/>
          <w:sz w:val="21"/>
          <w:szCs w:val="21"/>
        </w:rPr>
        <w:t>18</w:t>
      </w:r>
      <w:r>
        <w:rPr>
          <w:rFonts w:ascii="&amp;quot" w:hAnsi="&amp;quot"/>
          <w:color w:val="2A2A2A"/>
          <w:sz w:val="21"/>
          <w:szCs w:val="21"/>
        </w:rPr>
        <w:t>时</w:t>
      </w:r>
      <w:r>
        <w:rPr>
          <w:rFonts w:ascii="&amp;quot" w:hAnsi="&amp;quot"/>
          <w:color w:val="2A2A2A"/>
          <w:sz w:val="21"/>
          <w:szCs w:val="21"/>
        </w:rPr>
        <w:t>56</w:t>
      </w:r>
      <w:r>
        <w:rPr>
          <w:rFonts w:ascii="&amp;quot" w:hAnsi="&amp;quot"/>
          <w:color w:val="2A2A2A"/>
          <w:sz w:val="21"/>
          <w:szCs w:val="21"/>
        </w:rPr>
        <w:t>分，</w:t>
      </w:r>
      <w:hyperlink r:id="rId5"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有限公司二甲苯装置在停产检修后开车时，二甲苯装置加热炉区域发生爆炸着火事故，导致二甲苯装置西侧约</w:t>
      </w:r>
      <w:r>
        <w:rPr>
          <w:rFonts w:ascii="&amp;quot" w:hAnsi="&amp;quot"/>
          <w:color w:val="2A2A2A"/>
          <w:sz w:val="21"/>
          <w:szCs w:val="21"/>
        </w:rPr>
        <w:t>67.5</w:t>
      </w:r>
      <w:r>
        <w:rPr>
          <w:rFonts w:ascii="&amp;quot" w:hAnsi="&amp;quot"/>
          <w:color w:val="2A2A2A"/>
          <w:sz w:val="21"/>
          <w:szCs w:val="21"/>
        </w:rPr>
        <w:t>米外的</w:t>
      </w:r>
      <w:r>
        <w:rPr>
          <w:rFonts w:ascii="&amp;quot" w:hAnsi="&amp;quot"/>
          <w:color w:val="2A2A2A"/>
          <w:sz w:val="21"/>
          <w:szCs w:val="21"/>
        </w:rPr>
        <w:t>607</w:t>
      </w:r>
      <w:r>
        <w:rPr>
          <w:rFonts w:ascii="&amp;quot" w:hAnsi="&amp;quot"/>
          <w:color w:val="2A2A2A"/>
          <w:sz w:val="21"/>
          <w:szCs w:val="21"/>
        </w:rPr>
        <w:t>号、</w:t>
      </w:r>
      <w:r>
        <w:rPr>
          <w:rFonts w:ascii="&amp;quot" w:hAnsi="&amp;quot"/>
          <w:color w:val="2A2A2A"/>
          <w:sz w:val="21"/>
          <w:szCs w:val="21"/>
        </w:rPr>
        <w:t>608</w:t>
      </w:r>
      <w:r>
        <w:rPr>
          <w:rFonts w:ascii="&amp;quot" w:hAnsi="&amp;quot"/>
          <w:color w:val="2A2A2A"/>
          <w:sz w:val="21"/>
          <w:szCs w:val="21"/>
        </w:rPr>
        <w:t>号重石脑油储罐和</w:t>
      </w:r>
      <w:r>
        <w:rPr>
          <w:rFonts w:ascii="&amp;quot" w:hAnsi="&amp;quot"/>
          <w:color w:val="2A2A2A"/>
          <w:sz w:val="21"/>
          <w:szCs w:val="21"/>
        </w:rPr>
        <w:t>609</w:t>
      </w:r>
      <w:r>
        <w:rPr>
          <w:rFonts w:ascii="&amp;quot" w:hAnsi="&amp;quot"/>
          <w:color w:val="2A2A2A"/>
          <w:sz w:val="21"/>
          <w:szCs w:val="21"/>
        </w:rPr>
        <w:t>、</w:t>
      </w:r>
      <w:r>
        <w:rPr>
          <w:rFonts w:ascii="&amp;quot" w:hAnsi="&amp;quot"/>
          <w:color w:val="2A2A2A"/>
          <w:sz w:val="21"/>
          <w:szCs w:val="21"/>
        </w:rPr>
        <w:t>610</w:t>
      </w:r>
      <w:r>
        <w:rPr>
          <w:rFonts w:ascii="&amp;quot" w:hAnsi="&amp;quot"/>
          <w:color w:val="2A2A2A"/>
          <w:sz w:val="21"/>
          <w:szCs w:val="21"/>
        </w:rPr>
        <w:t>号轻重整液储罐爆裂燃烧。</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7</w:t>
      </w:r>
      <w:r>
        <w:rPr>
          <w:rFonts w:ascii="&amp;quot" w:hAnsi="&amp;quot"/>
          <w:color w:val="2A2A2A"/>
          <w:sz w:val="21"/>
          <w:szCs w:val="21"/>
        </w:rPr>
        <w:t>日</w:t>
      </w:r>
      <w:r>
        <w:rPr>
          <w:rFonts w:ascii="&amp;quot" w:hAnsi="&amp;quot"/>
          <w:color w:val="2A2A2A"/>
          <w:sz w:val="21"/>
          <w:szCs w:val="21"/>
        </w:rPr>
        <w:t>16</w:t>
      </w:r>
      <w:r>
        <w:rPr>
          <w:rFonts w:ascii="&amp;quot" w:hAnsi="&amp;quot"/>
          <w:color w:val="2A2A2A"/>
          <w:sz w:val="21"/>
          <w:szCs w:val="21"/>
        </w:rPr>
        <w:t>时</w:t>
      </w:r>
      <w:r>
        <w:rPr>
          <w:rFonts w:ascii="&amp;quot" w:hAnsi="&amp;quot"/>
          <w:color w:val="2A2A2A"/>
          <w:sz w:val="21"/>
          <w:szCs w:val="21"/>
        </w:rPr>
        <w:t>40</w:t>
      </w:r>
      <w:r>
        <w:rPr>
          <w:rFonts w:ascii="&amp;quot" w:hAnsi="&amp;quot"/>
          <w:color w:val="2A2A2A"/>
          <w:sz w:val="21"/>
          <w:szCs w:val="21"/>
        </w:rPr>
        <w:t>分，</w:t>
      </w:r>
      <w:r>
        <w:rPr>
          <w:rFonts w:ascii="&amp;quot" w:hAnsi="&amp;quot"/>
          <w:color w:val="2A2A2A"/>
          <w:sz w:val="21"/>
          <w:szCs w:val="21"/>
        </w:rPr>
        <w:t>607</w:t>
      </w:r>
      <w:r>
        <w:rPr>
          <w:rFonts w:ascii="&amp;quot" w:hAnsi="&amp;quot"/>
          <w:color w:val="2A2A2A"/>
          <w:sz w:val="21"/>
          <w:szCs w:val="21"/>
        </w:rPr>
        <w:t>、</w:t>
      </w:r>
      <w:r>
        <w:rPr>
          <w:rFonts w:ascii="&amp;quot" w:hAnsi="&amp;quot"/>
          <w:color w:val="2A2A2A"/>
          <w:sz w:val="21"/>
          <w:szCs w:val="21"/>
        </w:rPr>
        <w:t>608</w:t>
      </w:r>
      <w:r>
        <w:rPr>
          <w:rFonts w:ascii="&amp;quot" w:hAnsi="&amp;quot"/>
          <w:color w:val="2A2A2A"/>
          <w:sz w:val="21"/>
          <w:szCs w:val="21"/>
        </w:rPr>
        <w:t>、</w:t>
      </w:r>
      <w:r>
        <w:rPr>
          <w:rFonts w:ascii="&amp;quot" w:hAnsi="&amp;quot"/>
          <w:color w:val="2A2A2A"/>
          <w:sz w:val="21"/>
          <w:szCs w:val="21"/>
        </w:rPr>
        <w:t>610</w:t>
      </w:r>
      <w:r>
        <w:rPr>
          <w:rFonts w:ascii="&amp;quot" w:hAnsi="&amp;quot"/>
          <w:color w:val="2A2A2A"/>
          <w:sz w:val="21"/>
          <w:szCs w:val="21"/>
        </w:rPr>
        <w:t>号储罐明火全部被扑灭</w:t>
      </w:r>
      <w:r>
        <w:rPr>
          <w:rFonts w:ascii="&amp;quot" w:hAnsi="&amp;quot"/>
          <w:color w:val="2A2A2A"/>
          <w:sz w:val="21"/>
          <w:szCs w:val="21"/>
        </w:rPr>
        <w:t>;</w:t>
      </w:r>
      <w:r>
        <w:rPr>
          <w:rFonts w:ascii="&amp;quot" w:hAnsi="&amp;quot"/>
          <w:color w:val="2A2A2A"/>
          <w:sz w:val="21"/>
          <w:szCs w:val="21"/>
        </w:rPr>
        <w:t>之后，</w:t>
      </w:r>
      <w:r>
        <w:rPr>
          <w:rFonts w:ascii="&amp;quot" w:hAnsi="&amp;quot"/>
          <w:color w:val="2A2A2A"/>
          <w:sz w:val="21"/>
          <w:szCs w:val="21"/>
        </w:rPr>
        <w:t>610</w:t>
      </w:r>
      <w:r>
        <w:rPr>
          <w:rFonts w:ascii="&amp;quot" w:hAnsi="&amp;quot"/>
          <w:color w:val="2A2A2A"/>
          <w:sz w:val="21"/>
          <w:szCs w:val="21"/>
        </w:rPr>
        <w:t>号储罐于</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7</w:t>
      </w:r>
      <w:r>
        <w:rPr>
          <w:rFonts w:ascii="&amp;quot" w:hAnsi="&amp;quot"/>
          <w:color w:val="2A2A2A"/>
          <w:sz w:val="21"/>
          <w:szCs w:val="21"/>
        </w:rPr>
        <w:t>日</w:t>
      </w:r>
      <w:r>
        <w:rPr>
          <w:rFonts w:ascii="&amp;quot" w:hAnsi="&amp;quot"/>
          <w:color w:val="2A2A2A"/>
          <w:sz w:val="21"/>
          <w:szCs w:val="21"/>
        </w:rPr>
        <w:t>19</w:t>
      </w:r>
      <w:r>
        <w:rPr>
          <w:rFonts w:ascii="&amp;quot" w:hAnsi="&amp;quot"/>
          <w:color w:val="2A2A2A"/>
          <w:sz w:val="21"/>
          <w:szCs w:val="21"/>
        </w:rPr>
        <w:t>时</w:t>
      </w:r>
      <w:r>
        <w:rPr>
          <w:rFonts w:ascii="&amp;quot" w:hAnsi="&amp;quot"/>
          <w:color w:val="2A2A2A"/>
          <w:sz w:val="21"/>
          <w:szCs w:val="21"/>
        </w:rPr>
        <w:t>45</w:t>
      </w:r>
      <w:r>
        <w:rPr>
          <w:rFonts w:ascii="&amp;quot" w:hAnsi="&amp;quot"/>
          <w:color w:val="2A2A2A"/>
          <w:sz w:val="21"/>
          <w:szCs w:val="21"/>
        </w:rPr>
        <w:t>分和</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8</w:t>
      </w:r>
      <w:r>
        <w:rPr>
          <w:rFonts w:ascii="&amp;quot" w:hAnsi="&amp;quot"/>
          <w:color w:val="2A2A2A"/>
          <w:sz w:val="21"/>
          <w:szCs w:val="21"/>
        </w:rPr>
        <w:t>日</w:t>
      </w:r>
      <w:r>
        <w:rPr>
          <w:rFonts w:ascii="&amp;quot" w:hAnsi="&amp;quot"/>
          <w:color w:val="2A2A2A"/>
          <w:sz w:val="21"/>
          <w:szCs w:val="21"/>
        </w:rPr>
        <w:t>2</w:t>
      </w:r>
      <w:r>
        <w:rPr>
          <w:rFonts w:ascii="&amp;quot" w:hAnsi="&amp;quot"/>
          <w:color w:val="2A2A2A"/>
          <w:sz w:val="21"/>
          <w:szCs w:val="21"/>
        </w:rPr>
        <w:t>时</w:t>
      </w:r>
      <w:r>
        <w:rPr>
          <w:rFonts w:ascii="&amp;quot" w:hAnsi="&amp;quot"/>
          <w:color w:val="2A2A2A"/>
          <w:sz w:val="21"/>
          <w:szCs w:val="21"/>
        </w:rPr>
        <w:t>9</w:t>
      </w:r>
      <w:r>
        <w:rPr>
          <w:rFonts w:ascii="&amp;quot" w:hAnsi="&amp;quot"/>
          <w:color w:val="2A2A2A"/>
          <w:sz w:val="21"/>
          <w:szCs w:val="21"/>
        </w:rPr>
        <w:t>分两次复燃，均被扑灭</w:t>
      </w:r>
      <w:r>
        <w:rPr>
          <w:rFonts w:ascii="&amp;quot" w:hAnsi="&amp;quot"/>
          <w:color w:val="2A2A2A"/>
          <w:sz w:val="21"/>
          <w:szCs w:val="21"/>
        </w:rPr>
        <w:t>;607</w:t>
      </w:r>
      <w:r>
        <w:rPr>
          <w:rFonts w:ascii="&amp;quot" w:hAnsi="&amp;quot"/>
          <w:color w:val="2A2A2A"/>
          <w:sz w:val="21"/>
          <w:szCs w:val="21"/>
        </w:rPr>
        <w:t>储罐于</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8</w:t>
      </w:r>
      <w:r>
        <w:rPr>
          <w:rFonts w:ascii="&amp;quot" w:hAnsi="&amp;quot"/>
          <w:color w:val="2A2A2A"/>
          <w:sz w:val="21"/>
          <w:szCs w:val="21"/>
        </w:rPr>
        <w:t>日</w:t>
      </w:r>
      <w:r>
        <w:rPr>
          <w:rFonts w:ascii="&amp;quot" w:hAnsi="&amp;quot"/>
          <w:color w:val="2A2A2A"/>
          <w:sz w:val="21"/>
          <w:szCs w:val="21"/>
        </w:rPr>
        <w:t>2</w:t>
      </w:r>
      <w:r>
        <w:rPr>
          <w:rFonts w:ascii="&amp;quot" w:hAnsi="&amp;quot"/>
          <w:color w:val="2A2A2A"/>
          <w:sz w:val="21"/>
          <w:szCs w:val="21"/>
        </w:rPr>
        <w:t>时</w:t>
      </w:r>
      <w:r>
        <w:rPr>
          <w:rFonts w:ascii="&amp;quot" w:hAnsi="&amp;quot"/>
          <w:color w:val="2A2A2A"/>
          <w:sz w:val="21"/>
          <w:szCs w:val="21"/>
        </w:rPr>
        <w:t>9</w:t>
      </w:r>
      <w:r>
        <w:rPr>
          <w:rFonts w:ascii="&amp;quot" w:hAnsi="&amp;quot"/>
          <w:color w:val="2A2A2A"/>
          <w:sz w:val="21"/>
          <w:szCs w:val="21"/>
        </w:rPr>
        <w:t>分复燃，</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8</w:t>
      </w:r>
      <w:r>
        <w:rPr>
          <w:rFonts w:ascii="&amp;quot" w:hAnsi="&amp;quot"/>
          <w:color w:val="2A2A2A"/>
          <w:sz w:val="21"/>
          <w:szCs w:val="21"/>
        </w:rPr>
        <w:t>日</w:t>
      </w:r>
      <w:r>
        <w:rPr>
          <w:rFonts w:ascii="&amp;quot" w:hAnsi="&amp;quot"/>
          <w:color w:val="2A2A2A"/>
          <w:sz w:val="21"/>
          <w:szCs w:val="21"/>
        </w:rPr>
        <w:t>20</w:t>
      </w:r>
      <w:r>
        <w:rPr>
          <w:rFonts w:ascii="&amp;quot" w:hAnsi="&amp;quot"/>
          <w:color w:val="2A2A2A"/>
          <w:sz w:val="21"/>
          <w:szCs w:val="21"/>
        </w:rPr>
        <w:t>时</w:t>
      </w:r>
      <w:r>
        <w:rPr>
          <w:rFonts w:ascii="&amp;quot" w:hAnsi="&amp;quot"/>
          <w:color w:val="2A2A2A"/>
          <w:sz w:val="21"/>
          <w:szCs w:val="21"/>
        </w:rPr>
        <w:t>45</w:t>
      </w:r>
      <w:r>
        <w:rPr>
          <w:rFonts w:ascii="&amp;quot" w:hAnsi="&amp;quot"/>
          <w:color w:val="2A2A2A"/>
          <w:sz w:val="21"/>
          <w:szCs w:val="21"/>
        </w:rPr>
        <w:t>分被扑灭</w:t>
      </w:r>
      <w:r>
        <w:rPr>
          <w:rFonts w:ascii="&amp;quot" w:hAnsi="&amp;quot"/>
          <w:color w:val="2A2A2A"/>
          <w:sz w:val="21"/>
          <w:szCs w:val="21"/>
        </w:rPr>
        <w:t>;609</w:t>
      </w:r>
      <w:r>
        <w:rPr>
          <w:rFonts w:ascii="&amp;quot" w:hAnsi="&amp;quot"/>
          <w:color w:val="2A2A2A"/>
          <w:sz w:val="21"/>
          <w:szCs w:val="21"/>
        </w:rPr>
        <w:t>号储罐于</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8</w:t>
      </w:r>
      <w:r>
        <w:rPr>
          <w:rFonts w:ascii="&amp;quot" w:hAnsi="&amp;quot"/>
          <w:color w:val="2A2A2A"/>
          <w:sz w:val="21"/>
          <w:szCs w:val="21"/>
        </w:rPr>
        <w:t>日</w:t>
      </w:r>
      <w:r>
        <w:rPr>
          <w:rFonts w:ascii="&amp;quot" w:hAnsi="&amp;quot"/>
          <w:color w:val="2A2A2A"/>
          <w:sz w:val="21"/>
          <w:szCs w:val="21"/>
        </w:rPr>
        <w:t>11</w:t>
      </w:r>
      <w:r>
        <w:rPr>
          <w:rFonts w:ascii="&amp;quot" w:hAnsi="&amp;quot"/>
          <w:color w:val="2A2A2A"/>
          <w:sz w:val="21"/>
          <w:szCs w:val="21"/>
        </w:rPr>
        <w:t>时</w:t>
      </w:r>
      <w:r>
        <w:rPr>
          <w:rFonts w:ascii="&amp;quot" w:hAnsi="&amp;quot"/>
          <w:color w:val="2A2A2A"/>
          <w:sz w:val="21"/>
          <w:szCs w:val="21"/>
        </w:rPr>
        <w:t>5</w:t>
      </w:r>
      <w:r>
        <w:rPr>
          <w:rFonts w:ascii="&amp;quot" w:hAnsi="&amp;quot"/>
          <w:color w:val="2A2A2A"/>
          <w:sz w:val="21"/>
          <w:szCs w:val="21"/>
        </w:rPr>
        <w:t>分起火燃烧，</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9</w:t>
      </w:r>
      <w:r>
        <w:rPr>
          <w:rFonts w:ascii="&amp;quot" w:hAnsi="&amp;quot"/>
          <w:color w:val="2A2A2A"/>
          <w:sz w:val="21"/>
          <w:szCs w:val="21"/>
        </w:rPr>
        <w:t>日</w:t>
      </w:r>
      <w:r>
        <w:rPr>
          <w:rFonts w:ascii="&amp;quot" w:hAnsi="&amp;quot"/>
          <w:color w:val="2A2A2A"/>
          <w:sz w:val="21"/>
          <w:szCs w:val="21"/>
        </w:rPr>
        <w:t>2</w:t>
      </w:r>
      <w:r>
        <w:rPr>
          <w:rFonts w:ascii="&amp;quot" w:hAnsi="&amp;quot"/>
          <w:color w:val="2A2A2A"/>
          <w:sz w:val="21"/>
          <w:szCs w:val="21"/>
        </w:rPr>
        <w:t>时</w:t>
      </w:r>
      <w:r>
        <w:rPr>
          <w:rFonts w:ascii="&amp;quot" w:hAnsi="&amp;quot"/>
          <w:color w:val="2A2A2A"/>
          <w:sz w:val="21"/>
          <w:szCs w:val="21"/>
        </w:rPr>
        <w:t>57</w:t>
      </w:r>
      <w:r>
        <w:rPr>
          <w:rFonts w:ascii="&amp;quot" w:hAnsi="&amp;quot"/>
          <w:color w:val="2A2A2A"/>
          <w:sz w:val="21"/>
          <w:szCs w:val="21"/>
        </w:rPr>
        <w:t>分被扑灭。</w:t>
      </w:r>
    </w:p>
    <w:p w14:paraId="4EB6E78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w:t>
      </w:r>
      <w:r>
        <w:rPr>
          <w:rFonts w:ascii="&amp;quot" w:hAnsi="&amp;quot"/>
          <w:color w:val="2A2A2A"/>
          <w:sz w:val="21"/>
          <w:szCs w:val="21"/>
        </w:rPr>
        <w:t>二</w:t>
      </w:r>
      <w:r>
        <w:rPr>
          <w:rFonts w:ascii="&amp;quot" w:hAnsi="&amp;quot"/>
          <w:color w:val="2A2A2A"/>
          <w:sz w:val="21"/>
          <w:szCs w:val="21"/>
        </w:rPr>
        <w:t>)</w:t>
      </w:r>
      <w:r>
        <w:rPr>
          <w:rFonts w:ascii="&amp;quot" w:hAnsi="&amp;quot"/>
          <w:color w:val="2A2A2A"/>
          <w:sz w:val="21"/>
          <w:szCs w:val="21"/>
        </w:rPr>
        <w:t>应急救援及善后处理情况</w:t>
      </w:r>
    </w:p>
    <w:p w14:paraId="59DD0CE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事故发生后，尤权书记、苏树林省长，省委常委、秘书长叶双瑜，省委常委、宣传部长李书磊，张志南常务副省长，王</w:t>
      </w:r>
      <w:proofErr w:type="gramStart"/>
      <w:r>
        <w:rPr>
          <w:rFonts w:ascii="&amp;quot" w:hAnsi="&amp;quot"/>
          <w:color w:val="2A2A2A"/>
          <w:sz w:val="21"/>
          <w:szCs w:val="21"/>
        </w:rPr>
        <w:t>惠敏副省长</w:t>
      </w:r>
      <w:proofErr w:type="gramEnd"/>
      <w:r>
        <w:rPr>
          <w:rFonts w:ascii="&amp;quot" w:hAnsi="&amp;quot"/>
          <w:color w:val="2A2A2A"/>
          <w:sz w:val="21"/>
          <w:szCs w:val="21"/>
        </w:rPr>
        <w:t>等省领导立即赶赴事故现场，指挥抢险。受杨栋梁局长指派，孙华山副局长、王浩水总工程师带领有关司局领导和专家迅速赶赴事故现场指导救援工作。采取的主要措施</w:t>
      </w:r>
      <w:r>
        <w:rPr>
          <w:rFonts w:ascii="&amp;quot" w:hAnsi="&amp;quot"/>
          <w:color w:val="2A2A2A"/>
          <w:sz w:val="21"/>
          <w:szCs w:val="21"/>
        </w:rPr>
        <w:t>:</w:t>
      </w:r>
      <w:r>
        <w:rPr>
          <w:rFonts w:ascii="&amp;quot" w:hAnsi="&amp;quot"/>
          <w:color w:val="2A2A2A"/>
          <w:sz w:val="21"/>
          <w:szCs w:val="21"/>
        </w:rPr>
        <w:t>一是成立事故现场指挥部。王</w:t>
      </w:r>
      <w:proofErr w:type="gramStart"/>
      <w:r>
        <w:rPr>
          <w:rFonts w:ascii="&amp;quot" w:hAnsi="&amp;quot"/>
          <w:color w:val="2A2A2A"/>
          <w:sz w:val="21"/>
          <w:szCs w:val="21"/>
        </w:rPr>
        <w:t>惠敏副省长</w:t>
      </w:r>
      <w:proofErr w:type="gramEnd"/>
      <w:r>
        <w:rPr>
          <w:rFonts w:ascii="&amp;quot" w:hAnsi="&amp;quot"/>
          <w:color w:val="2A2A2A"/>
          <w:sz w:val="21"/>
          <w:szCs w:val="21"/>
        </w:rPr>
        <w:t>任总指挥，下设现场处置、警戒维稳、伤员救治、群众疏导、信息发布、善后工作、事故调查、后勤保障等</w:t>
      </w:r>
      <w:r>
        <w:rPr>
          <w:rFonts w:ascii="&amp;quot" w:hAnsi="&amp;quot"/>
          <w:color w:val="2A2A2A"/>
          <w:sz w:val="21"/>
          <w:szCs w:val="21"/>
        </w:rPr>
        <w:t>8</w:t>
      </w:r>
      <w:r>
        <w:rPr>
          <w:rFonts w:ascii="&amp;quot" w:hAnsi="&amp;quot"/>
          <w:color w:val="2A2A2A"/>
          <w:sz w:val="21"/>
          <w:szCs w:val="21"/>
        </w:rPr>
        <w:t>个组，分头开展各项工作。二是组织专家分析</w:t>
      </w:r>
      <w:proofErr w:type="gramStart"/>
      <w:r>
        <w:rPr>
          <w:rFonts w:ascii="&amp;quot" w:hAnsi="&amp;quot"/>
          <w:color w:val="2A2A2A"/>
          <w:sz w:val="21"/>
          <w:szCs w:val="21"/>
        </w:rPr>
        <w:t>研</w:t>
      </w:r>
      <w:proofErr w:type="gramEnd"/>
      <w:r>
        <w:rPr>
          <w:rFonts w:ascii="&amp;quot" w:hAnsi="&amp;quot"/>
          <w:color w:val="2A2A2A"/>
          <w:sz w:val="21"/>
          <w:szCs w:val="21"/>
        </w:rPr>
        <w:t>判。国家安监总局从全国抽调多名应急救援及石化行业工艺和设备方面的权威专家，会同省内</w:t>
      </w:r>
      <w:r>
        <w:rPr>
          <w:rFonts w:ascii="&amp;quot" w:hAnsi="&amp;quot"/>
          <w:color w:val="2A2A2A"/>
          <w:sz w:val="21"/>
          <w:szCs w:val="21"/>
        </w:rPr>
        <w:t>5</w:t>
      </w:r>
      <w:r>
        <w:rPr>
          <w:rFonts w:ascii="&amp;quot" w:hAnsi="&amp;quot"/>
          <w:color w:val="2A2A2A"/>
          <w:sz w:val="21"/>
          <w:szCs w:val="21"/>
        </w:rPr>
        <w:t>名专家赶赴现场分析</w:t>
      </w:r>
      <w:proofErr w:type="gramStart"/>
      <w:r>
        <w:rPr>
          <w:rFonts w:ascii="&amp;quot" w:hAnsi="&amp;quot"/>
          <w:color w:val="2A2A2A"/>
          <w:sz w:val="21"/>
          <w:szCs w:val="21"/>
        </w:rPr>
        <w:t>研</w:t>
      </w:r>
      <w:proofErr w:type="gramEnd"/>
      <w:r>
        <w:rPr>
          <w:rFonts w:ascii="&amp;quot" w:hAnsi="&amp;quot"/>
          <w:color w:val="2A2A2A"/>
          <w:sz w:val="21"/>
          <w:szCs w:val="21"/>
        </w:rPr>
        <w:t>判，帮助指导事故救援。三是全力组织灭火。公安消防部门共调动消防车辆</w:t>
      </w:r>
      <w:r>
        <w:rPr>
          <w:rFonts w:ascii="&amp;quot" w:hAnsi="&amp;quot"/>
          <w:color w:val="2A2A2A"/>
          <w:sz w:val="21"/>
          <w:szCs w:val="21"/>
        </w:rPr>
        <w:t>269</w:t>
      </w:r>
      <w:r>
        <w:rPr>
          <w:rFonts w:ascii="&amp;quot" w:hAnsi="&amp;quot"/>
          <w:color w:val="2A2A2A"/>
          <w:sz w:val="21"/>
          <w:szCs w:val="21"/>
        </w:rPr>
        <w:t>部、消防官兵</w:t>
      </w:r>
      <w:r>
        <w:rPr>
          <w:rFonts w:ascii="&amp;quot" w:hAnsi="&amp;quot"/>
          <w:color w:val="2A2A2A"/>
          <w:sz w:val="21"/>
          <w:szCs w:val="21"/>
        </w:rPr>
        <w:t>1169</w:t>
      </w:r>
      <w:r>
        <w:rPr>
          <w:rFonts w:ascii="&amp;quot" w:hAnsi="&amp;quot"/>
          <w:color w:val="2A2A2A"/>
          <w:sz w:val="21"/>
          <w:szCs w:val="21"/>
        </w:rPr>
        <w:t>名，在专家指导下，采取扑灭石化火灾常用的成熟方法，加强对着火罐的火情控制，并实施喷水冷却、水幕隔离等措施，冷却保护周边储罐和装置。省军区部分官兵及</w:t>
      </w:r>
      <w:r>
        <w:rPr>
          <w:rFonts w:ascii="&amp;quot" w:hAnsi="&amp;quot"/>
          <w:color w:val="2A2A2A"/>
          <w:sz w:val="21"/>
          <w:szCs w:val="21"/>
        </w:rPr>
        <w:t>31</w:t>
      </w:r>
      <w:r>
        <w:rPr>
          <w:rFonts w:ascii="&amp;quot" w:hAnsi="&amp;quot"/>
          <w:color w:val="2A2A2A"/>
          <w:sz w:val="21"/>
          <w:szCs w:val="21"/>
        </w:rPr>
        <w:t>集团军</w:t>
      </w:r>
      <w:r>
        <w:rPr>
          <w:rFonts w:ascii="&amp;quot" w:hAnsi="&amp;quot"/>
          <w:color w:val="2A2A2A"/>
          <w:sz w:val="21"/>
          <w:szCs w:val="21"/>
        </w:rPr>
        <w:t>120</w:t>
      </w:r>
      <w:r>
        <w:rPr>
          <w:rFonts w:ascii="&amp;quot" w:hAnsi="&amp;quot"/>
          <w:color w:val="2A2A2A"/>
          <w:sz w:val="21"/>
          <w:szCs w:val="21"/>
        </w:rPr>
        <w:t>名防化官兵参与救援。四是紧急调运救援物资。在公安部和国家民航总局的大力支持下，省政府多方调集救援物资，共调运灭火泡沫</w:t>
      </w:r>
      <w:r>
        <w:rPr>
          <w:rFonts w:ascii="&amp;quot" w:hAnsi="&amp;quot"/>
          <w:color w:val="2A2A2A"/>
          <w:sz w:val="21"/>
          <w:szCs w:val="21"/>
        </w:rPr>
        <w:t>1467</w:t>
      </w:r>
      <w:r>
        <w:rPr>
          <w:rFonts w:ascii="&amp;quot" w:hAnsi="&amp;quot"/>
          <w:color w:val="2A2A2A"/>
          <w:sz w:val="21"/>
          <w:szCs w:val="21"/>
        </w:rPr>
        <w:t>吨和</w:t>
      </w:r>
      <w:r>
        <w:rPr>
          <w:rFonts w:ascii="&amp;quot" w:hAnsi="&amp;quot"/>
          <w:color w:val="2A2A2A"/>
          <w:sz w:val="21"/>
          <w:szCs w:val="21"/>
        </w:rPr>
        <w:t>5</w:t>
      </w:r>
      <w:r>
        <w:rPr>
          <w:rFonts w:ascii="&amp;quot" w:hAnsi="&amp;quot"/>
          <w:color w:val="2A2A2A"/>
          <w:sz w:val="21"/>
          <w:szCs w:val="21"/>
        </w:rPr>
        <w:t>万个沙包袋，为救援工作提供充足的物资保障。五是及时救治伤员。漳州市、漳浦县两级政府共调度</w:t>
      </w:r>
      <w:r>
        <w:rPr>
          <w:rFonts w:ascii="&amp;quot" w:hAnsi="&amp;quot"/>
          <w:color w:val="2A2A2A"/>
          <w:sz w:val="21"/>
          <w:szCs w:val="21"/>
        </w:rPr>
        <w:t>70</w:t>
      </w:r>
      <w:r>
        <w:rPr>
          <w:rFonts w:ascii="&amp;quot" w:hAnsi="&amp;quot"/>
          <w:color w:val="2A2A2A"/>
          <w:sz w:val="21"/>
          <w:szCs w:val="21"/>
        </w:rPr>
        <w:t>台救护车待命、出动</w:t>
      </w:r>
      <w:r>
        <w:rPr>
          <w:rFonts w:ascii="&amp;quot" w:hAnsi="&amp;quot"/>
          <w:color w:val="2A2A2A"/>
          <w:sz w:val="21"/>
          <w:szCs w:val="21"/>
        </w:rPr>
        <w:t>16</w:t>
      </w:r>
      <w:r>
        <w:rPr>
          <w:rFonts w:ascii="&amp;quot" w:hAnsi="&amp;quot"/>
          <w:color w:val="2A2A2A"/>
          <w:sz w:val="21"/>
          <w:szCs w:val="21"/>
        </w:rPr>
        <w:t>台，共收治事故伤员</w:t>
      </w:r>
      <w:r>
        <w:rPr>
          <w:rFonts w:ascii="&amp;quot" w:hAnsi="&amp;quot"/>
          <w:color w:val="2A2A2A"/>
          <w:sz w:val="21"/>
          <w:szCs w:val="21"/>
        </w:rPr>
        <w:t>19</w:t>
      </w:r>
      <w:r>
        <w:rPr>
          <w:rFonts w:ascii="&amp;quot" w:hAnsi="&amp;quot"/>
          <w:color w:val="2A2A2A"/>
          <w:sz w:val="21"/>
          <w:szCs w:val="21"/>
        </w:rPr>
        <w:t>名，截至</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13</w:t>
      </w:r>
      <w:r>
        <w:rPr>
          <w:rFonts w:ascii="&amp;quot" w:hAnsi="&amp;quot"/>
          <w:color w:val="2A2A2A"/>
          <w:sz w:val="21"/>
          <w:szCs w:val="21"/>
        </w:rPr>
        <w:t>日，受伤人员全部伤愈出院。六是迅速有序转移群众。共转移并妥善安置周边群众</w:t>
      </w:r>
      <w:r>
        <w:rPr>
          <w:rFonts w:ascii="&amp;quot" w:hAnsi="&amp;quot"/>
          <w:color w:val="2A2A2A"/>
          <w:sz w:val="21"/>
          <w:szCs w:val="21"/>
        </w:rPr>
        <w:t>29096</w:t>
      </w:r>
      <w:r>
        <w:rPr>
          <w:rFonts w:ascii="&amp;quot" w:hAnsi="&amp;quot"/>
          <w:color w:val="2A2A2A"/>
          <w:sz w:val="21"/>
          <w:szCs w:val="21"/>
        </w:rPr>
        <w:t>人。七是密切监测周边环境。组织环保、海洋、海事、气象等部门，密切监测古雷地区气象、海水等方面的环境变化，没有发现辖区环境污染。八是积极做好舆论引导。省、市宣传新闻部门主动协调新闻媒体，及时组织发布信息，做到公开、透明，启动网络舆情监控预案，对网上出现的不良信息和</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6</w:t>
      </w:r>
      <w:r>
        <w:rPr>
          <w:rFonts w:ascii="&amp;quot" w:hAnsi="&amp;quot"/>
          <w:color w:val="2A2A2A"/>
          <w:sz w:val="21"/>
          <w:szCs w:val="21"/>
        </w:rPr>
        <w:t>日当晚网络传播</w:t>
      </w:r>
      <w:proofErr w:type="gramStart"/>
      <w:r>
        <w:rPr>
          <w:rFonts w:ascii="&amp;quot" w:hAnsi="&amp;quot"/>
          <w:color w:val="2A2A2A"/>
          <w:sz w:val="21"/>
          <w:szCs w:val="21"/>
        </w:rPr>
        <w:t>死伤假</w:t>
      </w:r>
      <w:proofErr w:type="gramEnd"/>
      <w:r>
        <w:rPr>
          <w:rFonts w:ascii="&amp;quot" w:hAnsi="&amp;quot"/>
          <w:color w:val="2A2A2A"/>
          <w:sz w:val="21"/>
          <w:szCs w:val="21"/>
        </w:rPr>
        <w:t>照片事件，迅速回应和利用事实进行澄清，及时消除负面影响。</w:t>
      </w:r>
    </w:p>
    <w:p w14:paraId="10457C46" w14:textId="77777777" w:rsidR="00546BBB" w:rsidRDefault="00546BBB" w:rsidP="00546BBB">
      <w:pPr>
        <w:pStyle w:val="a3"/>
        <w:spacing w:before="0" w:beforeAutospacing="0" w:after="0" w:afterAutospacing="0" w:line="360" w:lineRule="atLeast"/>
        <w:ind w:firstLine="420"/>
        <w:rPr>
          <w:rFonts w:ascii="&amp;quot" w:hAnsi="&amp;quot" w:hint="eastAsia"/>
          <w:color w:val="2A2A2A"/>
          <w:sz w:val="21"/>
          <w:szCs w:val="21"/>
        </w:rPr>
      </w:pPr>
      <w:r>
        <w:rPr>
          <w:rStyle w:val="a4"/>
          <w:rFonts w:ascii="&amp;quot" w:hAnsi="&amp;quot"/>
          <w:color w:val="2A2A2A"/>
          <w:sz w:val="21"/>
          <w:szCs w:val="21"/>
          <w:bdr w:val="none" w:sz="0" w:space="0" w:color="auto" w:frame="1"/>
        </w:rPr>
        <w:t>三、事故原因和性质</w:t>
      </w:r>
    </w:p>
    <w:p w14:paraId="54BD484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proofErr w:type="gramStart"/>
      <w:r>
        <w:rPr>
          <w:rFonts w:ascii="&amp;quot" w:hAnsi="&amp;quot"/>
          <w:color w:val="2A2A2A"/>
          <w:sz w:val="21"/>
          <w:szCs w:val="21"/>
        </w:rPr>
        <w:t>一</w:t>
      </w:r>
      <w:proofErr w:type="gramEnd"/>
      <w:r>
        <w:rPr>
          <w:rFonts w:ascii="&amp;quot" w:hAnsi="&amp;quot"/>
          <w:color w:val="2A2A2A"/>
          <w:sz w:val="21"/>
          <w:szCs w:val="21"/>
        </w:rPr>
        <w:t>)</w:t>
      </w:r>
      <w:r>
        <w:rPr>
          <w:rFonts w:ascii="&amp;quot" w:hAnsi="&amp;quot"/>
          <w:color w:val="2A2A2A"/>
          <w:sz w:val="21"/>
          <w:szCs w:val="21"/>
        </w:rPr>
        <w:t>直接原因</w:t>
      </w:r>
    </w:p>
    <w:p w14:paraId="7C8B4E4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在二甲苯装置开工引</w:t>
      </w:r>
      <w:proofErr w:type="gramStart"/>
      <w:r>
        <w:rPr>
          <w:rFonts w:ascii="&amp;quot" w:hAnsi="&amp;quot"/>
          <w:color w:val="2A2A2A"/>
          <w:sz w:val="21"/>
          <w:szCs w:val="21"/>
        </w:rPr>
        <w:t>料操作</w:t>
      </w:r>
      <w:proofErr w:type="gramEnd"/>
      <w:r>
        <w:rPr>
          <w:rFonts w:ascii="&amp;quot" w:hAnsi="&amp;quot"/>
          <w:color w:val="2A2A2A"/>
          <w:sz w:val="21"/>
          <w:szCs w:val="21"/>
        </w:rPr>
        <w:t>过程中出现压力和流量波动，引发液击，存在焊接质量问题的管道焊口作为最薄弱处断裂。管线开裂泄漏出的物料扩散后被鼓风机吸入风道，经空气预热器后进入炉膛，被炉膛内高温引爆，此爆炸力量以及空间中泄漏物料形成的爆炸性混合物的爆炸力量撞裂储罐，爆炸火焰引燃罐内物料，造成爆炸着火事故。即：有焊接缺陷的管线</w:t>
      </w:r>
      <w:r>
        <w:rPr>
          <w:rFonts w:ascii="&amp;quot" w:hAnsi="&amp;quot"/>
          <w:color w:val="2A2A2A"/>
          <w:sz w:val="21"/>
          <w:szCs w:val="21"/>
        </w:rPr>
        <w:t>41-8"-PL-03040-A53F-H</w:t>
      </w:r>
      <w:r>
        <w:rPr>
          <w:rFonts w:ascii="&amp;quot" w:hAnsi="&amp;quot"/>
          <w:color w:val="2A2A2A"/>
          <w:sz w:val="21"/>
          <w:szCs w:val="21"/>
        </w:rPr>
        <w:t>受开工引</w:t>
      </w:r>
      <w:proofErr w:type="gramStart"/>
      <w:r>
        <w:rPr>
          <w:rFonts w:ascii="&amp;quot" w:hAnsi="&amp;quot"/>
          <w:color w:val="2A2A2A"/>
          <w:sz w:val="21"/>
          <w:szCs w:val="21"/>
        </w:rPr>
        <w:t>料操作</w:t>
      </w:r>
      <w:proofErr w:type="gramEnd"/>
      <w:r>
        <w:rPr>
          <w:rFonts w:ascii="&amp;quot" w:hAnsi="&amp;quot"/>
          <w:color w:val="2A2A2A"/>
          <w:sz w:val="21"/>
          <w:szCs w:val="21"/>
        </w:rPr>
        <w:t>波动引起</w:t>
      </w:r>
      <w:proofErr w:type="gramStart"/>
      <w:r>
        <w:rPr>
          <w:rFonts w:ascii="&amp;quot" w:hAnsi="&amp;quot"/>
          <w:color w:val="2A2A2A"/>
          <w:sz w:val="21"/>
          <w:szCs w:val="21"/>
        </w:rPr>
        <w:t>的液击冲击</w:t>
      </w:r>
      <w:proofErr w:type="gramEnd"/>
      <w:r>
        <w:rPr>
          <w:rFonts w:ascii="&amp;quot" w:hAnsi="&amp;quot"/>
          <w:color w:val="2A2A2A"/>
          <w:sz w:val="21"/>
          <w:szCs w:val="21"/>
        </w:rPr>
        <w:t>，</w:t>
      </w:r>
      <w:r>
        <w:rPr>
          <w:rFonts w:ascii="&amp;quot" w:hAnsi="&amp;quot"/>
          <w:color w:val="2A2A2A"/>
          <w:sz w:val="21"/>
          <w:szCs w:val="21"/>
        </w:rPr>
        <w:t>21</w:t>
      </w:r>
      <w:r>
        <w:rPr>
          <w:rFonts w:ascii="&amp;quot" w:hAnsi="&amp;quot"/>
          <w:color w:val="2A2A2A"/>
          <w:sz w:val="21"/>
          <w:szCs w:val="21"/>
        </w:rPr>
        <w:t>号焊口断裂，是本次事故的直接原因。</w:t>
      </w:r>
    </w:p>
    <w:p w14:paraId="0747866A"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二</w:t>
      </w:r>
      <w:r>
        <w:rPr>
          <w:rFonts w:ascii="&amp;quot" w:hAnsi="&amp;quot"/>
          <w:color w:val="2A2A2A"/>
          <w:sz w:val="21"/>
          <w:szCs w:val="21"/>
        </w:rPr>
        <w:t>)</w:t>
      </w:r>
      <w:r>
        <w:rPr>
          <w:rFonts w:ascii="&amp;quot" w:hAnsi="&amp;quot"/>
          <w:color w:val="2A2A2A"/>
          <w:sz w:val="21"/>
          <w:szCs w:val="21"/>
        </w:rPr>
        <w:t>间接原因</w:t>
      </w:r>
    </w:p>
    <w:p w14:paraId="5DFC4B0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有限公司安全观念淡薄，安全生产主体责任不落实。</w:t>
      </w:r>
    </w:p>
    <w:p w14:paraId="32D7201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(1)</w:t>
      </w:r>
      <w:r>
        <w:rPr>
          <w:rFonts w:ascii="&amp;quot" w:hAnsi="&amp;quot"/>
          <w:color w:val="2A2A2A"/>
          <w:sz w:val="21"/>
          <w:szCs w:val="21"/>
        </w:rPr>
        <w:t>重效益、轻安全。</w:t>
      </w:r>
      <w:r>
        <w:rPr>
          <w:rFonts w:ascii="&amp;quot" w:hAnsi="&amp;quot"/>
          <w:color w:val="2A2A2A"/>
          <w:sz w:val="21"/>
          <w:szCs w:val="21"/>
        </w:rPr>
        <w:t>“7˙30”</w:t>
      </w:r>
      <w:r>
        <w:rPr>
          <w:rFonts w:ascii="&amp;quot" w:hAnsi="&amp;quot"/>
          <w:color w:val="2A2A2A"/>
          <w:sz w:val="21"/>
          <w:szCs w:val="21"/>
        </w:rPr>
        <w:t>事故后，拒不执行省安监局下发的停产指令，违规试生产</w:t>
      </w:r>
      <w:r>
        <w:rPr>
          <w:rFonts w:ascii="&amp;quot" w:hAnsi="&amp;quot"/>
          <w:color w:val="2A2A2A"/>
          <w:sz w:val="21"/>
          <w:szCs w:val="21"/>
        </w:rPr>
        <w:t>;</w:t>
      </w:r>
      <w:proofErr w:type="gramStart"/>
      <w:r>
        <w:rPr>
          <w:rFonts w:ascii="&amp;quot" w:hAnsi="&amp;quot"/>
          <w:color w:val="2A2A2A"/>
          <w:sz w:val="21"/>
          <w:szCs w:val="21"/>
        </w:rPr>
        <w:t>超批准</w:t>
      </w:r>
      <w:proofErr w:type="gramEnd"/>
      <w:r>
        <w:rPr>
          <w:rFonts w:ascii="&amp;quot" w:hAnsi="&amp;quot"/>
          <w:color w:val="2A2A2A"/>
          <w:sz w:val="21"/>
          <w:szCs w:val="21"/>
        </w:rPr>
        <w:t>范围建设与试生产。</w:t>
      </w:r>
    </w:p>
    <w:p w14:paraId="01F5DB7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工程建设质量管理不到位。未落实施工过程安全管理责任，对施工过程中的分包、无证监理、无证检测等现象均未发现</w:t>
      </w:r>
      <w:r>
        <w:rPr>
          <w:rFonts w:ascii="&amp;quot" w:hAnsi="&amp;quot"/>
          <w:color w:val="2A2A2A"/>
          <w:sz w:val="21"/>
          <w:szCs w:val="21"/>
        </w:rPr>
        <w:t>;</w:t>
      </w:r>
      <w:r>
        <w:rPr>
          <w:rFonts w:ascii="&amp;quot" w:hAnsi="&amp;quot"/>
          <w:color w:val="2A2A2A"/>
          <w:sz w:val="21"/>
          <w:szCs w:val="21"/>
        </w:rPr>
        <w:t>工艺管道存在焊接缺陷，留下重大事故隐患。</w:t>
      </w:r>
    </w:p>
    <w:p w14:paraId="4FF0E29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工艺安全管理不到位。一是二甲苯单元工艺操作规程不完善，未根据实际情况及时修订，操作人员工艺操作不当产生液击。二是工艺</w:t>
      </w:r>
      <w:proofErr w:type="gramStart"/>
      <w:r>
        <w:rPr>
          <w:rFonts w:ascii="&amp;quot" w:hAnsi="&amp;quot"/>
          <w:color w:val="2A2A2A"/>
          <w:sz w:val="21"/>
          <w:szCs w:val="21"/>
        </w:rPr>
        <w:t>联锁</w:t>
      </w:r>
      <w:proofErr w:type="gramEnd"/>
      <w:r>
        <w:rPr>
          <w:rFonts w:ascii="&amp;quot" w:hAnsi="&amp;quot"/>
          <w:color w:val="2A2A2A"/>
          <w:sz w:val="21"/>
          <w:szCs w:val="21"/>
        </w:rPr>
        <w:t>、报警管理制度不落实，解除工艺</w:t>
      </w:r>
      <w:proofErr w:type="gramStart"/>
      <w:r>
        <w:rPr>
          <w:rFonts w:ascii="&amp;quot" w:hAnsi="&amp;quot"/>
          <w:color w:val="2A2A2A"/>
          <w:sz w:val="21"/>
          <w:szCs w:val="21"/>
        </w:rPr>
        <w:t>联锁</w:t>
      </w:r>
      <w:proofErr w:type="gramEnd"/>
      <w:r>
        <w:rPr>
          <w:rFonts w:ascii="&amp;quot" w:hAnsi="&amp;quot"/>
          <w:color w:val="2A2A2A"/>
          <w:sz w:val="21"/>
          <w:szCs w:val="21"/>
        </w:rPr>
        <w:t>未办理报批手续。三是试生产期间，事故装置长时间处于高负荷甚至超负荷状态运行。</w:t>
      </w:r>
    </w:p>
    <w:p w14:paraId="6731481E"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施工单位中石化第四建设有限公司违反合同规定，未经业主同意，将项目分包给扬州市扬子工业设备安装有限公司，质量保证体系没有有效运行，质检员对管道焊接质量把关不严，存在管道未</w:t>
      </w:r>
      <w:proofErr w:type="gramStart"/>
      <w:r>
        <w:rPr>
          <w:rFonts w:ascii="&amp;quot" w:hAnsi="&amp;quot"/>
          <w:color w:val="2A2A2A"/>
          <w:sz w:val="21"/>
          <w:szCs w:val="21"/>
        </w:rPr>
        <w:t>焊透等问题</w:t>
      </w:r>
      <w:proofErr w:type="gramEnd"/>
      <w:r>
        <w:rPr>
          <w:rFonts w:ascii="&amp;quot" w:hAnsi="&amp;quot"/>
          <w:color w:val="2A2A2A"/>
          <w:sz w:val="21"/>
          <w:szCs w:val="21"/>
        </w:rPr>
        <w:t>。</w:t>
      </w:r>
    </w:p>
    <w:p w14:paraId="68A89D82"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分包商扬州市扬子工业设备安装有限公司施工管理不到位，施工现场专业工程师无证上岗，对焊接质量把关不严</w:t>
      </w:r>
      <w:r>
        <w:rPr>
          <w:rFonts w:ascii="&amp;quot" w:hAnsi="&amp;quot"/>
          <w:color w:val="2A2A2A"/>
          <w:sz w:val="21"/>
          <w:szCs w:val="21"/>
        </w:rPr>
        <w:t>;</w:t>
      </w:r>
      <w:r>
        <w:rPr>
          <w:rFonts w:ascii="&amp;quot" w:hAnsi="&amp;quot"/>
          <w:color w:val="2A2A2A"/>
          <w:sz w:val="21"/>
          <w:szCs w:val="21"/>
        </w:rPr>
        <w:t>焊工班长对焊工管理不严</w:t>
      </w:r>
      <w:r>
        <w:rPr>
          <w:rFonts w:ascii="&amp;quot" w:hAnsi="&amp;quot"/>
          <w:color w:val="2A2A2A"/>
          <w:sz w:val="21"/>
          <w:szCs w:val="21"/>
        </w:rPr>
        <w:t>;</w:t>
      </w:r>
      <w:r>
        <w:rPr>
          <w:rFonts w:ascii="&amp;quot" w:hAnsi="&amp;quot"/>
          <w:color w:val="2A2A2A"/>
          <w:sz w:val="21"/>
          <w:szCs w:val="21"/>
        </w:rPr>
        <w:t>焊工未严格按要求施焊，未进行氩弧焊打底，</w:t>
      </w:r>
      <w:proofErr w:type="gramStart"/>
      <w:r>
        <w:rPr>
          <w:rFonts w:ascii="&amp;quot" w:hAnsi="&amp;quot"/>
          <w:color w:val="2A2A2A"/>
          <w:sz w:val="21"/>
          <w:szCs w:val="21"/>
        </w:rPr>
        <w:t>焊口未焊</w:t>
      </w:r>
      <w:proofErr w:type="gramEnd"/>
      <w:r>
        <w:rPr>
          <w:rFonts w:ascii="&amp;quot" w:hAnsi="&amp;quot"/>
          <w:color w:val="2A2A2A"/>
          <w:sz w:val="21"/>
          <w:szCs w:val="21"/>
        </w:rPr>
        <w:t>透、未熔合，焊接质量差，埋下事故隐患。</w:t>
      </w:r>
    </w:p>
    <w:p w14:paraId="27AF72A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r>
        <w:rPr>
          <w:rFonts w:ascii="&amp;quot" w:hAnsi="&amp;quot"/>
          <w:color w:val="2A2A2A"/>
          <w:sz w:val="21"/>
          <w:szCs w:val="21"/>
        </w:rPr>
        <w:t>南京金陵石化工程监理有限公司未认真履行监理职责，内部管理混乱，招收的监理工程师不具备从业资格，对施工单位分包、管道焊接质量和无损检测等把关不严。</w:t>
      </w:r>
    </w:p>
    <w:p w14:paraId="10CF004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5.</w:t>
      </w:r>
      <w:r>
        <w:rPr>
          <w:rFonts w:ascii="&amp;quot" w:hAnsi="&amp;quot"/>
          <w:color w:val="2A2A2A"/>
          <w:sz w:val="21"/>
          <w:szCs w:val="21"/>
        </w:rPr>
        <w:t>岳阳巨源检测有限公司未认真履行检测机构的职责，管理混乱，招收</w:t>
      </w:r>
      <w:r>
        <w:rPr>
          <w:rFonts w:ascii="&amp;quot" w:hAnsi="&amp;quot"/>
          <w:color w:val="2A2A2A"/>
          <w:sz w:val="21"/>
          <w:szCs w:val="21"/>
        </w:rPr>
        <w:t>12</w:t>
      </w:r>
      <w:r>
        <w:rPr>
          <w:rFonts w:ascii="&amp;quot" w:hAnsi="&amp;quot"/>
          <w:color w:val="2A2A2A"/>
          <w:sz w:val="21"/>
          <w:szCs w:val="21"/>
        </w:rPr>
        <w:t>名无证检测人员从事芳烃装置检测工作，事故管道检测人员无证上岗，检测结果与此次事故调查中复测数据不符，涉嫌造假。</w:t>
      </w:r>
    </w:p>
    <w:p w14:paraId="704AB52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6.</w:t>
      </w:r>
      <w:r>
        <w:rPr>
          <w:rFonts w:ascii="&amp;quot" w:hAnsi="&amp;quot"/>
          <w:color w:val="2A2A2A"/>
          <w:sz w:val="21"/>
          <w:szCs w:val="21"/>
        </w:rPr>
        <w:t>地方党委、政府及其有关部门没有正确处理好严格监管与服务的关系，存在监管</w:t>
      </w:r>
      <w:r>
        <w:rPr>
          <w:rFonts w:ascii="&amp;quot" w:hAnsi="&amp;quot"/>
          <w:color w:val="2A2A2A"/>
          <w:sz w:val="21"/>
          <w:szCs w:val="21"/>
        </w:rPr>
        <w:t>“</w:t>
      </w:r>
      <w:r>
        <w:rPr>
          <w:rFonts w:ascii="&amp;quot" w:hAnsi="&amp;quot"/>
          <w:color w:val="2A2A2A"/>
          <w:sz w:val="21"/>
          <w:szCs w:val="21"/>
        </w:rPr>
        <w:t>严不起来、落实不下去</w:t>
      </w:r>
      <w:r>
        <w:rPr>
          <w:rFonts w:ascii="&amp;quot" w:hAnsi="&amp;quot"/>
          <w:color w:val="2A2A2A"/>
          <w:sz w:val="21"/>
          <w:szCs w:val="21"/>
        </w:rPr>
        <w:t>”</w:t>
      </w:r>
      <w:r>
        <w:rPr>
          <w:rFonts w:ascii="&amp;quot" w:hAnsi="&amp;quot"/>
          <w:color w:val="2A2A2A"/>
          <w:sz w:val="21"/>
          <w:szCs w:val="21"/>
        </w:rPr>
        <w:t>现象。</w:t>
      </w:r>
    </w:p>
    <w:p w14:paraId="30EEC11B" w14:textId="5497BAF0"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漳州市委、市政府安全生产属地监管责任落实不够到位，在</w:t>
      </w:r>
      <w:hyperlink r:id="rId6"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有限公司项目建设和试生产期间，督促古雷港经济开发区党工委、管委会及漳州市政府有关部门开展监督检查工作不够到位。</w:t>
      </w:r>
    </w:p>
    <w:p w14:paraId="527301F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古雷港经济开发区党工委、管委会未认真落实安全生产属地监管责任，督促开发区有关部门依法履行安全生产监督管理职责、落实生产安全责任不力</w:t>
      </w:r>
      <w:r>
        <w:rPr>
          <w:rFonts w:ascii="&amp;quot" w:hAnsi="&amp;quot"/>
          <w:color w:val="2A2A2A"/>
          <w:sz w:val="21"/>
          <w:szCs w:val="21"/>
        </w:rPr>
        <w:t>;</w:t>
      </w:r>
      <w:r>
        <w:rPr>
          <w:rFonts w:ascii="&amp;quot" w:hAnsi="&amp;quot"/>
          <w:color w:val="2A2A2A"/>
          <w:sz w:val="21"/>
          <w:szCs w:val="21"/>
        </w:rPr>
        <w:t>没有按照新《安全生产法》规定设立安全生产监管机构</w:t>
      </w:r>
      <w:r>
        <w:rPr>
          <w:rFonts w:ascii="&amp;quot" w:hAnsi="&amp;quot"/>
          <w:color w:val="2A2A2A"/>
          <w:sz w:val="21"/>
          <w:szCs w:val="21"/>
        </w:rPr>
        <w:t>;</w:t>
      </w:r>
      <w:r>
        <w:rPr>
          <w:rFonts w:ascii="&amp;quot" w:hAnsi="&amp;quot"/>
          <w:color w:val="2A2A2A"/>
          <w:sz w:val="21"/>
          <w:szCs w:val="21"/>
        </w:rPr>
        <w:t>对安全监管职责不清、人员不足、执法不落实等问题未予以重视和解决。</w:t>
      </w:r>
    </w:p>
    <w:p w14:paraId="211F98A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(3)</w:t>
      </w:r>
      <w:r>
        <w:rPr>
          <w:rFonts w:ascii="&amp;quot" w:hAnsi="&amp;quot"/>
          <w:color w:val="2A2A2A"/>
          <w:sz w:val="21"/>
          <w:szCs w:val="21"/>
        </w:rPr>
        <w:t>古雷港经济开发区经济发展局未按</w:t>
      </w:r>
      <w:r>
        <w:rPr>
          <w:rFonts w:ascii="&amp;quot" w:hAnsi="&amp;quot"/>
          <w:color w:val="2A2A2A"/>
          <w:sz w:val="21"/>
          <w:szCs w:val="21"/>
        </w:rPr>
        <w:t>“</w:t>
      </w:r>
      <w:r>
        <w:rPr>
          <w:rFonts w:ascii="&amp;quot" w:hAnsi="&amp;quot"/>
          <w:color w:val="2A2A2A"/>
          <w:sz w:val="21"/>
          <w:szCs w:val="21"/>
        </w:rPr>
        <w:t>管行业必须管安全</w:t>
      </w:r>
      <w:r>
        <w:rPr>
          <w:rFonts w:ascii="&amp;quot" w:hAnsi="&amp;quot"/>
          <w:color w:val="2A2A2A"/>
          <w:sz w:val="21"/>
          <w:szCs w:val="21"/>
        </w:rPr>
        <w:t>”</w:t>
      </w:r>
      <w:r>
        <w:rPr>
          <w:rFonts w:ascii="&amp;quot" w:hAnsi="&amp;quot"/>
          <w:color w:val="2A2A2A"/>
          <w:sz w:val="21"/>
          <w:szCs w:val="21"/>
        </w:rPr>
        <w:t>原则，认真履行安全生产监管工作职责，督促腾龙芳烃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有限公司落实安全生产主体责任不到位。</w:t>
      </w:r>
    </w:p>
    <w:p w14:paraId="542FB261"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r>
        <w:rPr>
          <w:rFonts w:ascii="&amp;quot" w:hAnsi="&amp;quot"/>
          <w:color w:val="2A2A2A"/>
          <w:sz w:val="21"/>
          <w:szCs w:val="21"/>
        </w:rPr>
        <w:t>漳州市质量技术监督局及古雷办事处对监督检验单位监管不到位，未按照《特种设备安全监察条例》要求认真开展古雷项目部的监督检查，未按规定对建设单位实施重点监管，违规出具特种设备可以投入使用意见函。</w:t>
      </w:r>
    </w:p>
    <w:p w14:paraId="44DB152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(5)</w:t>
      </w:r>
      <w:r>
        <w:rPr>
          <w:rFonts w:ascii="&amp;quot" w:hAnsi="&amp;quot"/>
          <w:color w:val="2A2A2A"/>
          <w:sz w:val="21"/>
          <w:szCs w:val="21"/>
        </w:rPr>
        <w:t>漳州市安全生产监督管理局及古雷分局</w:t>
      </w:r>
      <w:proofErr w:type="gramStart"/>
      <w:r>
        <w:rPr>
          <w:rFonts w:ascii="&amp;quot" w:hAnsi="&amp;quot"/>
          <w:color w:val="2A2A2A"/>
          <w:sz w:val="21"/>
          <w:szCs w:val="21"/>
        </w:rPr>
        <w:t>在对腾龙</w:t>
      </w:r>
      <w:proofErr w:type="gramEnd"/>
      <w:r>
        <w:rPr>
          <w:rFonts w:ascii="&amp;quot" w:hAnsi="&amp;quot"/>
          <w:color w:val="2A2A2A"/>
          <w:sz w:val="21"/>
          <w:szCs w:val="21"/>
        </w:rPr>
        <w:t>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有限公司安全生产监督管理中，存在对该公司违规试生产行为制止不力问题。</w:t>
      </w:r>
    </w:p>
    <w:p w14:paraId="23C7FBF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此外，省锅炉压力容器检验研究院对施工、检测单位违法违规行为失察，违反规定对未出具监督检验合格报告的</w:t>
      </w:r>
      <w:r>
        <w:rPr>
          <w:rFonts w:ascii="&amp;quot" w:hAnsi="&amp;quot"/>
          <w:color w:val="2A2A2A"/>
          <w:sz w:val="21"/>
          <w:szCs w:val="21"/>
        </w:rPr>
        <w:t>13</w:t>
      </w:r>
      <w:r>
        <w:rPr>
          <w:rFonts w:ascii="&amp;quot" w:hAnsi="&amp;quot"/>
          <w:color w:val="2A2A2A"/>
          <w:sz w:val="21"/>
          <w:szCs w:val="21"/>
        </w:rPr>
        <w:t>个装置压力管道提出允许其运行的意见</w:t>
      </w:r>
      <w:r>
        <w:rPr>
          <w:rFonts w:ascii="&amp;quot" w:hAnsi="&amp;quot"/>
          <w:color w:val="2A2A2A"/>
          <w:sz w:val="21"/>
          <w:szCs w:val="21"/>
        </w:rPr>
        <w:t>;</w:t>
      </w:r>
      <w:r>
        <w:rPr>
          <w:rFonts w:ascii="&amp;quot" w:hAnsi="&amp;quot"/>
          <w:color w:val="2A2A2A"/>
          <w:sz w:val="21"/>
          <w:szCs w:val="21"/>
        </w:rPr>
        <w:t>省环保厅、省安监局、漳州市消防支队在日常安全监管工作中也存在履职不够到位、工作不够认真问题。</w:t>
      </w:r>
    </w:p>
    <w:p w14:paraId="4A1A41C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三</w:t>
      </w:r>
      <w:r>
        <w:rPr>
          <w:rFonts w:ascii="&amp;quot" w:hAnsi="&amp;quot"/>
          <w:color w:val="2A2A2A"/>
          <w:sz w:val="21"/>
          <w:szCs w:val="21"/>
        </w:rPr>
        <w:t>)</w:t>
      </w:r>
      <w:r>
        <w:rPr>
          <w:rFonts w:ascii="&amp;quot" w:hAnsi="&amp;quot"/>
          <w:color w:val="2A2A2A"/>
          <w:sz w:val="21"/>
          <w:szCs w:val="21"/>
        </w:rPr>
        <w:t>事故性质</w:t>
      </w:r>
    </w:p>
    <w:p w14:paraId="6C59F2E3"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经调查认定，腾龙芳烃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“4˙6”</w:t>
      </w:r>
      <w:r>
        <w:rPr>
          <w:rFonts w:ascii="&amp;quot" w:hAnsi="&amp;quot"/>
          <w:color w:val="2A2A2A"/>
          <w:sz w:val="21"/>
          <w:szCs w:val="21"/>
        </w:rPr>
        <w:t>爆炸着火事故是一起重大生产安全责任事故。</w:t>
      </w:r>
    </w:p>
    <w:p w14:paraId="51C7E3E0" w14:textId="77777777" w:rsidR="00546BBB" w:rsidRDefault="00546BBB" w:rsidP="00546BBB">
      <w:pPr>
        <w:pStyle w:val="a3"/>
        <w:spacing w:before="0" w:beforeAutospacing="0" w:after="0" w:afterAutospacing="0" w:line="360" w:lineRule="atLeast"/>
        <w:ind w:firstLine="420"/>
        <w:rPr>
          <w:rFonts w:ascii="&amp;quot" w:hAnsi="&amp;quot" w:hint="eastAsia"/>
          <w:color w:val="2A2A2A"/>
          <w:sz w:val="21"/>
          <w:szCs w:val="21"/>
        </w:rPr>
      </w:pPr>
      <w:r>
        <w:rPr>
          <w:rStyle w:val="a4"/>
          <w:rFonts w:ascii="&amp;quot" w:hAnsi="&amp;quot"/>
          <w:color w:val="2A2A2A"/>
          <w:sz w:val="21"/>
          <w:szCs w:val="21"/>
          <w:bdr w:val="none" w:sz="0" w:space="0" w:color="auto" w:frame="1"/>
        </w:rPr>
        <w:t>四、对事故有关责任人员及责任单位的处理建议</w:t>
      </w:r>
    </w:p>
    <w:p w14:paraId="7C7DFA7D"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proofErr w:type="gramStart"/>
      <w:r>
        <w:rPr>
          <w:rFonts w:ascii="&amp;quot" w:hAnsi="&amp;quot"/>
          <w:color w:val="2A2A2A"/>
          <w:sz w:val="21"/>
          <w:szCs w:val="21"/>
        </w:rPr>
        <w:t>一</w:t>
      </w:r>
      <w:proofErr w:type="gramEnd"/>
      <w:r>
        <w:rPr>
          <w:rFonts w:ascii="&amp;quot" w:hAnsi="&amp;quot"/>
          <w:color w:val="2A2A2A"/>
          <w:sz w:val="21"/>
          <w:szCs w:val="21"/>
        </w:rPr>
        <w:t>)</w:t>
      </w:r>
      <w:r>
        <w:rPr>
          <w:rFonts w:ascii="&amp;quot" w:hAnsi="&amp;quot"/>
          <w:color w:val="2A2A2A"/>
          <w:sz w:val="21"/>
          <w:szCs w:val="21"/>
        </w:rPr>
        <w:t>司法机关已采取措施人员</w:t>
      </w:r>
      <w:r>
        <w:rPr>
          <w:rFonts w:ascii="&amp;quot" w:hAnsi="&amp;quot"/>
          <w:color w:val="2A2A2A"/>
          <w:sz w:val="21"/>
          <w:szCs w:val="21"/>
        </w:rPr>
        <w:t>(13</w:t>
      </w:r>
      <w:r>
        <w:rPr>
          <w:rFonts w:ascii="&amp;quot" w:hAnsi="&amp;quot"/>
          <w:color w:val="2A2A2A"/>
          <w:sz w:val="21"/>
          <w:szCs w:val="21"/>
        </w:rPr>
        <w:t>人</w:t>
      </w:r>
      <w:r>
        <w:rPr>
          <w:rFonts w:ascii="&amp;quot" w:hAnsi="&amp;quot"/>
          <w:color w:val="2A2A2A"/>
          <w:sz w:val="21"/>
          <w:szCs w:val="21"/>
        </w:rPr>
        <w:t>)</w:t>
      </w:r>
    </w:p>
    <w:p w14:paraId="07FF7FC1"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黄耀智</w:t>
      </w:r>
      <w:r>
        <w:rPr>
          <w:rFonts w:ascii="&amp;quot" w:hAnsi="&amp;quot"/>
          <w:color w:val="2A2A2A"/>
          <w:sz w:val="21"/>
          <w:szCs w:val="21"/>
        </w:rPr>
        <w:t>(</w:t>
      </w:r>
      <w:r>
        <w:rPr>
          <w:rFonts w:ascii="&amp;quot" w:hAnsi="&amp;quot"/>
          <w:color w:val="2A2A2A"/>
          <w:sz w:val="21"/>
          <w:szCs w:val="21"/>
        </w:rPr>
        <w:t>美籍华人</w:t>
      </w:r>
      <w:r>
        <w:rPr>
          <w:rFonts w:ascii="&amp;quot" w:hAnsi="&amp;quot"/>
          <w:color w:val="2A2A2A"/>
          <w:sz w:val="21"/>
          <w:szCs w:val="21"/>
        </w:rPr>
        <w:t>)</w:t>
      </w:r>
      <w:r>
        <w:rPr>
          <w:rFonts w:ascii="&amp;quot" w:hAnsi="&amp;quot"/>
          <w:color w:val="2A2A2A"/>
          <w:sz w:val="21"/>
          <w:szCs w:val="21"/>
        </w:rPr>
        <w:t>，腾龙芳烃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有限公司法定代表人、董事长，企业安全生产主要负责人职责履行不到位，在项目建设过程中，不按核准的规模和</w:t>
      </w:r>
      <w:proofErr w:type="gramStart"/>
      <w:r>
        <w:rPr>
          <w:rFonts w:ascii="&amp;quot" w:hAnsi="&amp;quot"/>
          <w:color w:val="2A2A2A"/>
          <w:sz w:val="21"/>
          <w:szCs w:val="21"/>
        </w:rPr>
        <w:t>经安全</w:t>
      </w:r>
      <w:proofErr w:type="gramEnd"/>
      <w:r>
        <w:rPr>
          <w:rFonts w:ascii="&amp;quot" w:hAnsi="&amp;quot"/>
          <w:color w:val="2A2A2A"/>
          <w:sz w:val="21"/>
          <w:szCs w:val="21"/>
        </w:rPr>
        <w:t>设施设计审查的方案施工，超核准规模建设、试生产</w:t>
      </w:r>
      <w:r>
        <w:rPr>
          <w:rFonts w:ascii="&amp;quot" w:hAnsi="&amp;quot"/>
          <w:color w:val="2A2A2A"/>
          <w:sz w:val="21"/>
          <w:szCs w:val="21"/>
        </w:rPr>
        <w:t>;</w:t>
      </w:r>
      <w:r>
        <w:rPr>
          <w:rFonts w:ascii="&amp;quot" w:hAnsi="&amp;quot"/>
          <w:color w:val="2A2A2A"/>
          <w:sz w:val="21"/>
          <w:szCs w:val="21"/>
        </w:rPr>
        <w:t>未认真履行施工过程管理职责，对施工</w:t>
      </w:r>
      <w:proofErr w:type="gramStart"/>
      <w:r>
        <w:rPr>
          <w:rFonts w:ascii="&amp;quot" w:hAnsi="&amp;quot"/>
          <w:color w:val="2A2A2A"/>
          <w:sz w:val="21"/>
          <w:szCs w:val="21"/>
        </w:rPr>
        <w:t>方违法</w:t>
      </w:r>
      <w:proofErr w:type="gramEnd"/>
      <w:r>
        <w:rPr>
          <w:rFonts w:ascii="&amp;quot" w:hAnsi="&amp;quot"/>
          <w:color w:val="2A2A2A"/>
          <w:sz w:val="21"/>
          <w:szCs w:val="21"/>
        </w:rPr>
        <w:t>分包、监理公司和检测公司聘用无资质人员均未</w:t>
      </w:r>
      <w:proofErr w:type="gramStart"/>
      <w:r>
        <w:rPr>
          <w:rFonts w:ascii="&amp;quot" w:hAnsi="&amp;quot"/>
          <w:color w:val="2A2A2A"/>
          <w:sz w:val="21"/>
          <w:szCs w:val="21"/>
        </w:rPr>
        <w:t>予制</w:t>
      </w:r>
      <w:proofErr w:type="gramEnd"/>
      <w:r>
        <w:rPr>
          <w:rFonts w:ascii="&amp;quot" w:hAnsi="&amp;quot"/>
          <w:color w:val="2A2A2A"/>
          <w:sz w:val="21"/>
          <w:szCs w:val="21"/>
        </w:rPr>
        <w:t>止</w:t>
      </w:r>
      <w:r>
        <w:rPr>
          <w:rFonts w:ascii="&amp;quot" w:hAnsi="&amp;quot"/>
          <w:color w:val="2A2A2A"/>
          <w:sz w:val="21"/>
          <w:szCs w:val="21"/>
        </w:rPr>
        <w:t>;“7˙30”</w:t>
      </w:r>
      <w:r>
        <w:rPr>
          <w:rFonts w:ascii="&amp;quot" w:hAnsi="&amp;quot"/>
          <w:color w:val="2A2A2A"/>
          <w:sz w:val="21"/>
          <w:szCs w:val="21"/>
        </w:rPr>
        <w:t>事故后，未认真汲取教训，拒不执行政府相关部门的停产指令，违规试生产。对事故负有主要责任，建议终身不得担任危险化学品企业的主要负责人，由安全生产监管部门处上一年年收入百分之六十的罚款，并由司法机关进一步调查处理。</w:t>
      </w:r>
    </w:p>
    <w:p w14:paraId="6FD4C9C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陈素霞，腾龙芳烃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有限公司生产副厂长，生产部门的第一安全责任人。未根据实际情况及时组织修订二甲苯岗位工艺操作规程</w:t>
      </w:r>
      <w:r>
        <w:rPr>
          <w:rFonts w:ascii="&amp;quot" w:hAnsi="&amp;quot"/>
          <w:color w:val="2A2A2A"/>
          <w:sz w:val="21"/>
          <w:szCs w:val="21"/>
        </w:rPr>
        <w:t>;</w:t>
      </w:r>
      <w:r>
        <w:rPr>
          <w:rFonts w:ascii="&amp;quot" w:hAnsi="&amp;quot"/>
          <w:color w:val="2A2A2A"/>
          <w:sz w:val="21"/>
          <w:szCs w:val="21"/>
        </w:rPr>
        <w:t>工艺</w:t>
      </w:r>
      <w:proofErr w:type="gramStart"/>
      <w:r>
        <w:rPr>
          <w:rFonts w:ascii="&amp;quot" w:hAnsi="&amp;quot"/>
          <w:color w:val="2A2A2A"/>
          <w:sz w:val="21"/>
          <w:szCs w:val="21"/>
        </w:rPr>
        <w:t>联锁</w:t>
      </w:r>
      <w:proofErr w:type="gramEnd"/>
      <w:r>
        <w:rPr>
          <w:rFonts w:ascii="&amp;quot" w:hAnsi="&amp;quot"/>
          <w:color w:val="2A2A2A"/>
          <w:sz w:val="21"/>
          <w:szCs w:val="21"/>
        </w:rPr>
        <w:t>、报警管理制度不落实，解除加热炉工艺</w:t>
      </w:r>
      <w:proofErr w:type="gramStart"/>
      <w:r>
        <w:rPr>
          <w:rFonts w:ascii="&amp;quot" w:hAnsi="&amp;quot"/>
          <w:color w:val="2A2A2A"/>
          <w:sz w:val="21"/>
          <w:szCs w:val="21"/>
        </w:rPr>
        <w:t>联锁</w:t>
      </w:r>
      <w:proofErr w:type="gramEnd"/>
      <w:r>
        <w:rPr>
          <w:rFonts w:ascii="&amp;quot" w:hAnsi="&amp;quot"/>
          <w:color w:val="2A2A2A"/>
          <w:sz w:val="21"/>
          <w:szCs w:val="21"/>
        </w:rPr>
        <w:t>未办理报批手续</w:t>
      </w:r>
      <w:r>
        <w:rPr>
          <w:rFonts w:ascii="&amp;quot" w:hAnsi="&amp;quot"/>
          <w:color w:val="2A2A2A"/>
          <w:sz w:val="21"/>
          <w:szCs w:val="21"/>
        </w:rPr>
        <w:t>;</w:t>
      </w:r>
      <w:r>
        <w:rPr>
          <w:rFonts w:ascii="&amp;quot" w:hAnsi="&amp;quot"/>
          <w:color w:val="2A2A2A"/>
          <w:sz w:val="21"/>
          <w:szCs w:val="21"/>
        </w:rPr>
        <w:t>事故装置</w:t>
      </w:r>
      <w:r>
        <w:rPr>
          <w:rFonts w:ascii="&amp;quot" w:hAnsi="&amp;quot"/>
          <w:color w:val="2A2A2A"/>
          <w:sz w:val="21"/>
          <w:szCs w:val="21"/>
        </w:rPr>
        <w:t>41</w:t>
      </w:r>
      <w:r>
        <w:rPr>
          <w:rFonts w:ascii="&amp;quot" w:hAnsi="&amp;quot"/>
          <w:color w:val="2A2A2A"/>
          <w:sz w:val="21"/>
          <w:szCs w:val="21"/>
        </w:rPr>
        <w:t>单元长时间处于高负荷甚至超负荷状态运行</w:t>
      </w:r>
      <w:r>
        <w:rPr>
          <w:rFonts w:ascii="&amp;quot" w:hAnsi="&amp;quot"/>
          <w:color w:val="2A2A2A"/>
          <w:sz w:val="21"/>
          <w:szCs w:val="21"/>
        </w:rPr>
        <w:t>;</w:t>
      </w:r>
      <w:r>
        <w:rPr>
          <w:rFonts w:ascii="&amp;quot" w:hAnsi="&amp;quot"/>
          <w:color w:val="2A2A2A"/>
          <w:sz w:val="21"/>
          <w:szCs w:val="21"/>
        </w:rPr>
        <w:t>在应急处置过程中指挥不当，</w:t>
      </w:r>
      <w:r>
        <w:rPr>
          <w:rFonts w:ascii="&amp;quot" w:hAnsi="&amp;quot"/>
          <w:color w:val="2A2A2A"/>
          <w:sz w:val="21"/>
          <w:szCs w:val="21"/>
        </w:rPr>
        <w:t>4</w:t>
      </w:r>
      <w:r>
        <w:rPr>
          <w:rFonts w:ascii="&amp;quot" w:hAnsi="&amp;quot"/>
          <w:color w:val="2A2A2A"/>
          <w:sz w:val="21"/>
          <w:szCs w:val="21"/>
        </w:rPr>
        <w:t>月</w:t>
      </w:r>
      <w:r>
        <w:rPr>
          <w:rFonts w:ascii="&amp;quot" w:hAnsi="&amp;quot"/>
          <w:color w:val="2A2A2A"/>
          <w:sz w:val="21"/>
          <w:szCs w:val="21"/>
        </w:rPr>
        <w:t>19</w:t>
      </w:r>
      <w:r>
        <w:rPr>
          <w:rFonts w:ascii="&amp;quot" w:hAnsi="&amp;quot"/>
          <w:color w:val="2A2A2A"/>
          <w:sz w:val="21"/>
          <w:szCs w:val="21"/>
        </w:rPr>
        <w:t>日装置充氮保护时芳烃火炬分液罐管道振动</w:t>
      </w:r>
      <w:proofErr w:type="gramStart"/>
      <w:r>
        <w:rPr>
          <w:rFonts w:ascii="&amp;quot" w:hAnsi="&amp;quot"/>
          <w:color w:val="2A2A2A"/>
          <w:sz w:val="21"/>
          <w:szCs w:val="21"/>
        </w:rPr>
        <w:t>导致管托飞出</w:t>
      </w:r>
      <w:proofErr w:type="gramEnd"/>
      <w:r>
        <w:rPr>
          <w:rFonts w:ascii="&amp;quot" w:hAnsi="&amp;quot"/>
          <w:color w:val="2A2A2A"/>
          <w:sz w:val="21"/>
          <w:szCs w:val="21"/>
        </w:rPr>
        <w:t>，造成未遂事故。对事故负有主要责任，建议司法机关进一步调查处理。</w:t>
      </w:r>
    </w:p>
    <w:p w14:paraId="514DE01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高凤光，腾龙芳烃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有限公司生产四部经理，负责事故装置安全生产工作，未及时组织修订岗位工艺操作规程</w:t>
      </w:r>
      <w:r>
        <w:rPr>
          <w:rFonts w:ascii="&amp;quot" w:hAnsi="&amp;quot"/>
          <w:color w:val="2A2A2A"/>
          <w:sz w:val="21"/>
          <w:szCs w:val="21"/>
        </w:rPr>
        <w:t>;</w:t>
      </w:r>
      <w:r>
        <w:rPr>
          <w:rFonts w:ascii="&amp;quot" w:hAnsi="&amp;quot"/>
          <w:color w:val="2A2A2A"/>
          <w:sz w:val="21"/>
          <w:szCs w:val="21"/>
        </w:rPr>
        <w:t>对操作工的实操培训不到位，未能有效</w:t>
      </w:r>
      <w:proofErr w:type="gramStart"/>
      <w:r>
        <w:rPr>
          <w:rFonts w:ascii="&amp;quot" w:hAnsi="&amp;quot"/>
          <w:color w:val="2A2A2A"/>
          <w:sz w:val="21"/>
          <w:szCs w:val="21"/>
        </w:rPr>
        <w:t>防止液击现象</w:t>
      </w:r>
      <w:proofErr w:type="gramEnd"/>
      <w:r>
        <w:rPr>
          <w:rFonts w:ascii="&amp;quot" w:hAnsi="&amp;quot"/>
          <w:color w:val="2A2A2A"/>
          <w:sz w:val="21"/>
          <w:szCs w:val="21"/>
        </w:rPr>
        <w:t>;</w:t>
      </w:r>
      <w:r>
        <w:rPr>
          <w:rFonts w:ascii="&amp;quot" w:hAnsi="&amp;quot"/>
          <w:color w:val="2A2A2A"/>
          <w:sz w:val="21"/>
          <w:szCs w:val="21"/>
        </w:rPr>
        <w:t>未有效</w:t>
      </w:r>
      <w:r>
        <w:rPr>
          <w:rFonts w:ascii="&amp;quot" w:hAnsi="&amp;quot"/>
          <w:color w:val="2A2A2A"/>
          <w:sz w:val="21"/>
          <w:szCs w:val="21"/>
        </w:rPr>
        <w:lastRenderedPageBreak/>
        <w:t>贯彻落实企业各项制度和管理措施，保证生产安全稳定运行。对事故负有主要责任，建议司法机关进一步调查处理。</w:t>
      </w:r>
    </w:p>
    <w:p w14:paraId="339B861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proofErr w:type="gramStart"/>
      <w:r>
        <w:rPr>
          <w:rFonts w:ascii="&amp;quot" w:hAnsi="&amp;quot"/>
          <w:color w:val="2A2A2A"/>
          <w:sz w:val="21"/>
          <w:szCs w:val="21"/>
        </w:rPr>
        <w:t>迟述军</w:t>
      </w:r>
      <w:proofErr w:type="gramEnd"/>
      <w:r>
        <w:rPr>
          <w:rFonts w:ascii="&amp;quot" w:hAnsi="&amp;quot"/>
          <w:color w:val="2A2A2A"/>
          <w:sz w:val="21"/>
          <w:szCs w:val="21"/>
        </w:rPr>
        <w:t>，腾龙芳烃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有限公司生产三部经理，未落实施工过程安全管理责任，对施工过程中的分包、无证监理、无证检测等现象均未制止或报告</w:t>
      </w:r>
      <w:r>
        <w:rPr>
          <w:rFonts w:ascii="&amp;quot" w:hAnsi="&amp;quot"/>
          <w:color w:val="2A2A2A"/>
          <w:sz w:val="21"/>
          <w:szCs w:val="21"/>
        </w:rPr>
        <w:t>;</w:t>
      </w:r>
      <w:r>
        <w:rPr>
          <w:rFonts w:ascii="&amp;quot" w:hAnsi="&amp;quot"/>
          <w:color w:val="2A2A2A"/>
          <w:sz w:val="21"/>
          <w:szCs w:val="21"/>
        </w:rPr>
        <w:t>工艺管道存在焊接缺陷，留下事故隐患。对事故负有主要责任，建议司法机关进一步调查处理。</w:t>
      </w:r>
    </w:p>
    <w:p w14:paraId="7073D3C1"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5.</w:t>
      </w:r>
      <w:r>
        <w:rPr>
          <w:rFonts w:ascii="&amp;quot" w:hAnsi="&amp;quot"/>
          <w:color w:val="2A2A2A"/>
          <w:sz w:val="21"/>
          <w:szCs w:val="21"/>
        </w:rPr>
        <w:t>张伟，腾龙芳烃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有限公司生产四部内操，在装置开工引</w:t>
      </w:r>
      <w:proofErr w:type="gramStart"/>
      <w:r>
        <w:rPr>
          <w:rFonts w:ascii="&amp;quot" w:hAnsi="&amp;quot"/>
          <w:color w:val="2A2A2A"/>
          <w:sz w:val="21"/>
          <w:szCs w:val="21"/>
        </w:rPr>
        <w:t>料操作</w:t>
      </w:r>
      <w:proofErr w:type="gramEnd"/>
      <w:r>
        <w:rPr>
          <w:rFonts w:ascii="&amp;quot" w:hAnsi="&amp;quot"/>
          <w:color w:val="2A2A2A"/>
          <w:sz w:val="21"/>
          <w:szCs w:val="21"/>
        </w:rPr>
        <w:t>过程中涉嫌操作不当，出现压力和流量波动，引发液击，存在焊接质量问题的管道焊口作为最薄弱处断裂。对事故负有主要责任，建议司法机关进一步调查处理。</w:t>
      </w:r>
    </w:p>
    <w:p w14:paraId="268F842F"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6.</w:t>
      </w:r>
      <w:r>
        <w:rPr>
          <w:rFonts w:ascii="&amp;quot" w:hAnsi="&amp;quot"/>
          <w:color w:val="2A2A2A"/>
          <w:sz w:val="21"/>
          <w:szCs w:val="21"/>
        </w:rPr>
        <w:t>赵永涛，中石化第四建设有限公司腾</w:t>
      </w:r>
      <w:proofErr w:type="gramStart"/>
      <w:r>
        <w:rPr>
          <w:rFonts w:ascii="&amp;quot" w:hAnsi="&amp;quot"/>
          <w:color w:val="2A2A2A"/>
          <w:sz w:val="21"/>
          <w:szCs w:val="21"/>
        </w:rPr>
        <w:t>龙项目</w:t>
      </w:r>
      <w:proofErr w:type="gramEnd"/>
      <w:r>
        <w:rPr>
          <w:rFonts w:ascii="&amp;quot" w:hAnsi="&amp;quot"/>
          <w:color w:val="2A2A2A"/>
          <w:sz w:val="21"/>
          <w:szCs w:val="21"/>
        </w:rPr>
        <w:t>部质检员，负责管道施工安装质量管理工作，未落实公司质量保证体系，对管道焊接工程质量把关不严。对事故负有主要责任，建议司法机关进一步调查处理。</w:t>
      </w:r>
    </w:p>
    <w:p w14:paraId="4514C4C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7.</w:t>
      </w:r>
      <w:r>
        <w:rPr>
          <w:rFonts w:ascii="&amp;quot" w:hAnsi="&amp;quot"/>
          <w:color w:val="2A2A2A"/>
          <w:sz w:val="21"/>
          <w:szCs w:val="21"/>
        </w:rPr>
        <w:t>徐礼清，扬州市扬子工业设备安装有限公司技术员，不具备中级职称，却担任管道焊接的专业工程师，对焊接质量把关不严。对事故负有主要责任，建议司法机关进一步调查处理。</w:t>
      </w:r>
    </w:p>
    <w:p w14:paraId="48CE1C9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8.</w:t>
      </w:r>
      <w:r>
        <w:rPr>
          <w:rFonts w:ascii="&amp;quot" w:hAnsi="&amp;quot"/>
          <w:color w:val="2A2A2A"/>
          <w:sz w:val="21"/>
          <w:szCs w:val="21"/>
        </w:rPr>
        <w:t>陈爱民，扬州市扬子工业设备安装有限公司焊工班长，对焊接质量把关不严，对事故负有主要责任，且在第一次笔录后失联，违反《生产安全事故报告和调查处理条例》第二十六条规定，拒不配合事故调查。建议司法机关进一步调查处理。</w:t>
      </w:r>
    </w:p>
    <w:p w14:paraId="262A91B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9.</w:t>
      </w:r>
      <w:r>
        <w:rPr>
          <w:rFonts w:ascii="&amp;quot" w:hAnsi="&amp;quot"/>
          <w:color w:val="2A2A2A"/>
          <w:sz w:val="21"/>
          <w:szCs w:val="21"/>
        </w:rPr>
        <w:t>张天和，扬州市扬子工业设备安装有限公司焊工，未按设计文件要求进行氩弧焊打底，焊口有未焊透、部分未熔合等缺陷，违反《石油化工有毒、可燃介质钢制管道工程施工及验收规范》</w:t>
      </w:r>
      <w:r>
        <w:rPr>
          <w:rFonts w:ascii="&amp;quot" w:hAnsi="&amp;quot"/>
          <w:color w:val="2A2A2A"/>
          <w:sz w:val="21"/>
          <w:szCs w:val="21"/>
        </w:rPr>
        <w:t>(SH3501-2011)</w:t>
      </w:r>
      <w:r>
        <w:rPr>
          <w:rFonts w:ascii="&amp;quot" w:hAnsi="&amp;quot"/>
          <w:color w:val="2A2A2A"/>
          <w:sz w:val="21"/>
          <w:szCs w:val="21"/>
        </w:rPr>
        <w:t>第</w:t>
      </w:r>
      <w:r>
        <w:rPr>
          <w:rFonts w:ascii="&amp;quot" w:hAnsi="&amp;quot"/>
          <w:color w:val="2A2A2A"/>
          <w:sz w:val="21"/>
          <w:szCs w:val="21"/>
        </w:rPr>
        <w:t>7.3.5</w:t>
      </w:r>
      <w:r>
        <w:rPr>
          <w:rFonts w:ascii="&amp;quot" w:hAnsi="&amp;quot"/>
          <w:color w:val="2A2A2A"/>
          <w:sz w:val="21"/>
          <w:szCs w:val="21"/>
        </w:rPr>
        <w:t>条、《现场设备、工业管道焊接工程施工规范》</w:t>
      </w:r>
      <w:r>
        <w:rPr>
          <w:rFonts w:ascii="&amp;quot" w:hAnsi="&amp;quot"/>
          <w:color w:val="2A2A2A"/>
          <w:sz w:val="21"/>
          <w:szCs w:val="21"/>
        </w:rPr>
        <w:t>(GB50236-2011)</w:t>
      </w:r>
      <w:r>
        <w:rPr>
          <w:rFonts w:ascii="&amp;quot" w:hAnsi="&amp;quot"/>
          <w:color w:val="2A2A2A"/>
          <w:sz w:val="21"/>
          <w:szCs w:val="21"/>
        </w:rPr>
        <w:t>第</w:t>
      </w:r>
      <w:r>
        <w:rPr>
          <w:rFonts w:ascii="&amp;quot" w:hAnsi="&amp;quot"/>
          <w:color w:val="2A2A2A"/>
          <w:sz w:val="21"/>
          <w:szCs w:val="21"/>
        </w:rPr>
        <w:t>6.3.6</w:t>
      </w:r>
      <w:r>
        <w:rPr>
          <w:rFonts w:ascii="&amp;quot" w:hAnsi="&amp;quot"/>
          <w:color w:val="2A2A2A"/>
          <w:sz w:val="21"/>
          <w:szCs w:val="21"/>
        </w:rPr>
        <w:t>条规定。对事故负有主要责任，建议司法机关进一步调查处理。</w:t>
      </w:r>
    </w:p>
    <w:p w14:paraId="4A23CA74"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10.</w:t>
      </w:r>
      <w:r>
        <w:rPr>
          <w:rFonts w:ascii="&amp;quot" w:hAnsi="&amp;quot"/>
          <w:color w:val="2A2A2A"/>
          <w:sz w:val="21"/>
          <w:szCs w:val="21"/>
        </w:rPr>
        <w:t>郭振义，南京金陵石化工程监理有限公司总监理工程师，未认真履行总监理工程师职责，内部管理混乱，招收的监理工程师不具备从业资格，对施工单位分包、管道焊接质量等把关不严，违反《石油化工建设工程项目监理规范》</w:t>
      </w:r>
      <w:r>
        <w:rPr>
          <w:rFonts w:ascii="&amp;quot" w:hAnsi="&amp;quot"/>
          <w:color w:val="2A2A2A"/>
          <w:sz w:val="21"/>
          <w:szCs w:val="21"/>
        </w:rPr>
        <w:t>(SH/T3903-2004)</w:t>
      </w:r>
      <w:r>
        <w:rPr>
          <w:rFonts w:ascii="&amp;quot" w:hAnsi="&amp;quot"/>
          <w:color w:val="2A2A2A"/>
          <w:sz w:val="21"/>
          <w:szCs w:val="21"/>
        </w:rPr>
        <w:t>第</w:t>
      </w:r>
      <w:r>
        <w:rPr>
          <w:rFonts w:ascii="&amp;quot" w:hAnsi="&amp;quot"/>
          <w:color w:val="2A2A2A"/>
          <w:sz w:val="21"/>
          <w:szCs w:val="21"/>
        </w:rPr>
        <w:t>5.1.4</w:t>
      </w:r>
      <w:r>
        <w:rPr>
          <w:rFonts w:ascii="&amp;quot" w:hAnsi="&amp;quot"/>
          <w:color w:val="2A2A2A"/>
          <w:sz w:val="21"/>
          <w:szCs w:val="21"/>
        </w:rPr>
        <w:t>、</w:t>
      </w:r>
      <w:r>
        <w:rPr>
          <w:rFonts w:ascii="&amp;quot" w:hAnsi="&amp;quot"/>
          <w:color w:val="2A2A2A"/>
          <w:sz w:val="21"/>
          <w:szCs w:val="21"/>
        </w:rPr>
        <w:t>5.2.2</w:t>
      </w:r>
      <w:r>
        <w:rPr>
          <w:rFonts w:ascii="&amp;quot" w:hAnsi="&amp;quot"/>
          <w:color w:val="2A2A2A"/>
          <w:sz w:val="21"/>
          <w:szCs w:val="21"/>
        </w:rPr>
        <w:t>和</w:t>
      </w:r>
      <w:r>
        <w:rPr>
          <w:rFonts w:ascii="&amp;quot" w:hAnsi="&amp;quot"/>
          <w:color w:val="2A2A2A"/>
          <w:sz w:val="21"/>
          <w:szCs w:val="21"/>
        </w:rPr>
        <w:t>9.4.3</w:t>
      </w:r>
      <w:r>
        <w:rPr>
          <w:rFonts w:ascii="&amp;quot" w:hAnsi="&amp;quot"/>
          <w:color w:val="2A2A2A"/>
          <w:sz w:val="21"/>
          <w:szCs w:val="21"/>
        </w:rPr>
        <w:t>条规定。对事故负有主要责任，建议司法机关进一步调查处理。</w:t>
      </w:r>
    </w:p>
    <w:p w14:paraId="5A1AA2D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11.</w:t>
      </w:r>
      <w:r>
        <w:rPr>
          <w:rFonts w:ascii="&amp;quot" w:hAnsi="&amp;quot"/>
          <w:color w:val="2A2A2A"/>
          <w:sz w:val="21"/>
          <w:szCs w:val="21"/>
        </w:rPr>
        <w:t>严忠信，南京金陵石化工程监理有限公司监理工程师，未取得监理工程师资格证，监理过程又未认真履行职责，未对该管道焊接施工进行有效监理，违反《石油化工建设工程项目监理规范》</w:t>
      </w:r>
      <w:r>
        <w:rPr>
          <w:rFonts w:ascii="&amp;quot" w:hAnsi="&amp;quot"/>
          <w:color w:val="2A2A2A"/>
          <w:sz w:val="21"/>
          <w:szCs w:val="21"/>
        </w:rPr>
        <w:t>(SH/T3903-2004)</w:t>
      </w:r>
      <w:r>
        <w:rPr>
          <w:rFonts w:ascii="&amp;quot" w:hAnsi="&amp;quot"/>
          <w:color w:val="2A2A2A"/>
          <w:sz w:val="21"/>
          <w:szCs w:val="21"/>
        </w:rPr>
        <w:t>第</w:t>
      </w:r>
      <w:r>
        <w:rPr>
          <w:rFonts w:ascii="&amp;quot" w:hAnsi="&amp;quot"/>
          <w:color w:val="2A2A2A"/>
          <w:sz w:val="21"/>
          <w:szCs w:val="21"/>
        </w:rPr>
        <w:t>5.1.4</w:t>
      </w:r>
      <w:r>
        <w:rPr>
          <w:rFonts w:ascii="&amp;quot" w:hAnsi="&amp;quot"/>
          <w:color w:val="2A2A2A"/>
          <w:sz w:val="21"/>
          <w:szCs w:val="21"/>
        </w:rPr>
        <w:t>、</w:t>
      </w:r>
      <w:r>
        <w:rPr>
          <w:rFonts w:ascii="&amp;quot" w:hAnsi="&amp;quot"/>
          <w:color w:val="2A2A2A"/>
          <w:sz w:val="21"/>
          <w:szCs w:val="21"/>
        </w:rPr>
        <w:t>9.2.7</w:t>
      </w:r>
      <w:r>
        <w:rPr>
          <w:rFonts w:ascii="&amp;quot" w:hAnsi="&amp;quot"/>
          <w:color w:val="2A2A2A"/>
          <w:sz w:val="21"/>
          <w:szCs w:val="21"/>
        </w:rPr>
        <w:t>和</w:t>
      </w:r>
      <w:r>
        <w:rPr>
          <w:rFonts w:ascii="&amp;quot" w:hAnsi="&amp;quot"/>
          <w:color w:val="2A2A2A"/>
          <w:sz w:val="21"/>
          <w:szCs w:val="21"/>
        </w:rPr>
        <w:t>9.4.3</w:t>
      </w:r>
      <w:r>
        <w:rPr>
          <w:rFonts w:ascii="&amp;quot" w:hAnsi="&amp;quot"/>
          <w:color w:val="2A2A2A"/>
          <w:sz w:val="21"/>
          <w:szCs w:val="21"/>
        </w:rPr>
        <w:t>规定。对事故负有主要责任，建议司法机关进一步调查处理。</w:t>
      </w:r>
    </w:p>
    <w:p w14:paraId="4AE64F73" w14:textId="5BEB6E0A"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12.</w:t>
      </w:r>
      <w:r>
        <w:rPr>
          <w:rFonts w:ascii="&amp;quot" w:hAnsi="&amp;quot"/>
          <w:color w:val="2A2A2A"/>
          <w:sz w:val="21"/>
          <w:szCs w:val="21"/>
        </w:rPr>
        <w:t>张平怀，岳阳巨源工程检测有限公司</w:t>
      </w:r>
      <w:hyperlink r:id="rId7"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项目施工经理，违反《特种设备安全监察条例》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549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第四十四、第四十六条规定，招收、安排无证检测人员从事无损探伤检测工作，部分管道无损检测结果与此次事故调查中复测数据不符，涉嫌造假。对事故负有主要责任，建议司法机关进一步调查处理。</w:t>
      </w:r>
    </w:p>
    <w:p w14:paraId="0082C8D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13.</w:t>
      </w:r>
      <w:r>
        <w:rPr>
          <w:rFonts w:ascii="&amp;quot" w:hAnsi="&amp;quot"/>
          <w:color w:val="2A2A2A"/>
          <w:sz w:val="21"/>
          <w:szCs w:val="21"/>
        </w:rPr>
        <w:t>张正军，岳阳巨源工程检测有限公司</w:t>
      </w:r>
      <w:r>
        <w:rPr>
          <w:rFonts w:ascii="&amp;quot" w:hAnsi="&amp;quot"/>
          <w:color w:val="2A2A2A"/>
          <w:sz w:val="21"/>
          <w:szCs w:val="21"/>
        </w:rPr>
        <w:t>(</w:t>
      </w:r>
      <w:r>
        <w:rPr>
          <w:rFonts w:ascii="&amp;quot" w:hAnsi="&amp;quot"/>
          <w:color w:val="2A2A2A"/>
          <w:sz w:val="21"/>
          <w:szCs w:val="21"/>
        </w:rPr>
        <w:t>中国化学工程第四建设公司全资子公司</w:t>
      </w:r>
      <w:r>
        <w:rPr>
          <w:rFonts w:ascii="&amp;quot" w:hAnsi="&amp;quot"/>
          <w:color w:val="2A2A2A"/>
          <w:sz w:val="21"/>
          <w:szCs w:val="21"/>
        </w:rPr>
        <w:t>)</w:t>
      </w:r>
      <w:r>
        <w:rPr>
          <w:rFonts w:ascii="&amp;quot" w:hAnsi="&amp;quot"/>
          <w:color w:val="2A2A2A"/>
          <w:sz w:val="21"/>
          <w:szCs w:val="21"/>
        </w:rPr>
        <w:t>检测员，无证上岗，违反《特种设备安全监察条例》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549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第四十四条规定，部分管道无损检测结果与此次事故调查中复测数据不符，涉嫌造假。对事故负有主要责任，建议司法机关进一步调查处理。</w:t>
      </w:r>
    </w:p>
    <w:p w14:paraId="345FC6AF"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二</w:t>
      </w:r>
      <w:r>
        <w:rPr>
          <w:rFonts w:ascii="&amp;quot" w:hAnsi="&amp;quot"/>
          <w:color w:val="2A2A2A"/>
          <w:sz w:val="21"/>
          <w:szCs w:val="21"/>
        </w:rPr>
        <w:t>)</w:t>
      </w:r>
      <w:r>
        <w:rPr>
          <w:rFonts w:ascii="&amp;quot" w:hAnsi="&amp;quot"/>
          <w:color w:val="2A2A2A"/>
          <w:sz w:val="21"/>
          <w:szCs w:val="21"/>
        </w:rPr>
        <w:t>建议给予党纪、政纪处分的人员</w:t>
      </w:r>
      <w:r>
        <w:rPr>
          <w:rFonts w:ascii="&amp;quot" w:hAnsi="&amp;quot"/>
          <w:color w:val="2A2A2A"/>
          <w:sz w:val="21"/>
          <w:szCs w:val="21"/>
        </w:rPr>
        <w:t>(11</w:t>
      </w:r>
      <w:r>
        <w:rPr>
          <w:rFonts w:ascii="&amp;quot" w:hAnsi="&amp;quot"/>
          <w:color w:val="2A2A2A"/>
          <w:sz w:val="21"/>
          <w:szCs w:val="21"/>
        </w:rPr>
        <w:t>人</w:t>
      </w:r>
      <w:r>
        <w:rPr>
          <w:rFonts w:ascii="&amp;quot" w:hAnsi="&amp;quot"/>
          <w:color w:val="2A2A2A"/>
          <w:sz w:val="21"/>
          <w:szCs w:val="21"/>
        </w:rPr>
        <w:t>)</w:t>
      </w:r>
    </w:p>
    <w:p w14:paraId="5955F49A"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梁伟新，中共党员，漳州市委常委、市政府常务副市长。作为分管古雷港经济开发区管委会的市领导，对事故发生负有领导责任，给予行政记过处分。</w:t>
      </w:r>
    </w:p>
    <w:p w14:paraId="519592C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沈永祥，中共党员，古雷港经济开发区管委会主任</w:t>
      </w:r>
      <w:r>
        <w:rPr>
          <w:rFonts w:ascii="&amp;quot" w:hAnsi="&amp;quot"/>
          <w:color w:val="2A2A2A"/>
          <w:sz w:val="21"/>
          <w:szCs w:val="21"/>
        </w:rPr>
        <w:t>(</w:t>
      </w:r>
      <w:r>
        <w:rPr>
          <w:rFonts w:ascii="&amp;quot" w:hAnsi="&amp;quot"/>
          <w:color w:val="2A2A2A"/>
          <w:sz w:val="21"/>
          <w:szCs w:val="21"/>
        </w:rPr>
        <w:t>正处级</w:t>
      </w:r>
      <w:r>
        <w:rPr>
          <w:rFonts w:ascii="&amp;quot" w:hAnsi="&amp;quot"/>
          <w:color w:val="2A2A2A"/>
          <w:sz w:val="21"/>
          <w:szCs w:val="21"/>
        </w:rPr>
        <w:t>)</w:t>
      </w:r>
      <w:r>
        <w:rPr>
          <w:rFonts w:ascii="&amp;quot" w:hAnsi="&amp;quot"/>
          <w:color w:val="2A2A2A"/>
          <w:sz w:val="21"/>
          <w:szCs w:val="21"/>
        </w:rPr>
        <w:t>，负责开发区管委会工作。作为开发区安全生产第一责任人，未认真贯彻落实国家有关安全生产法律法规和上级安全生产工作部署、履行安全生产领导责任，对开发区管委会未采取有力措施监督检查腾龙芳烃公司落实安全生产主体责任，发现并纠正腾龙芳烃公司超核准产能建设、试生产的违法行为</w:t>
      </w:r>
      <w:r>
        <w:rPr>
          <w:rFonts w:ascii="&amp;quot" w:hAnsi="&amp;quot"/>
          <w:color w:val="2A2A2A"/>
          <w:sz w:val="21"/>
          <w:szCs w:val="21"/>
        </w:rPr>
        <w:t>;</w:t>
      </w:r>
      <w:r>
        <w:rPr>
          <w:rFonts w:ascii="&amp;quot" w:hAnsi="&amp;quot"/>
          <w:color w:val="2A2A2A"/>
          <w:sz w:val="21"/>
          <w:szCs w:val="21"/>
        </w:rPr>
        <w:t>督促质监部门依法履行质量技术监督综合管理和行政执法工作职责，保证生产设置施工质量和依法使用、安监部门依法查处腾龙芳烃公司违反停产通知违规试生产行为失察。对事故发生负有重要领导责任，给予行政记过处分。</w:t>
      </w:r>
    </w:p>
    <w:p w14:paraId="722D6BF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陈艺章，中共党员，古雷港经济开发区管委会副主任</w:t>
      </w:r>
      <w:r>
        <w:rPr>
          <w:rFonts w:ascii="&amp;quot" w:hAnsi="&amp;quot"/>
          <w:color w:val="2A2A2A"/>
          <w:sz w:val="21"/>
          <w:szCs w:val="21"/>
        </w:rPr>
        <w:t>(</w:t>
      </w:r>
      <w:r>
        <w:rPr>
          <w:rFonts w:ascii="&amp;quot" w:hAnsi="&amp;quot"/>
          <w:color w:val="2A2A2A"/>
          <w:sz w:val="21"/>
          <w:szCs w:val="21"/>
        </w:rPr>
        <w:t>副处级</w:t>
      </w:r>
      <w:r>
        <w:rPr>
          <w:rFonts w:ascii="&amp;quot" w:hAnsi="&amp;quot"/>
          <w:color w:val="2A2A2A"/>
          <w:sz w:val="21"/>
          <w:szCs w:val="21"/>
        </w:rPr>
        <w:t>)</w:t>
      </w:r>
      <w:r>
        <w:rPr>
          <w:rFonts w:ascii="&amp;quot" w:hAnsi="&amp;quot"/>
          <w:color w:val="2A2A2A"/>
          <w:sz w:val="21"/>
          <w:szCs w:val="21"/>
        </w:rPr>
        <w:t>，分管开发区管委会安办、投资促进局的工作，联系古雷安监分局、古雷质监办事处、古雷消防大队。未认真贯彻落实国家有关安全生产法律法规和上级安全生产工作部署，指导开发区管委会安全生产监管部门监督检查腾龙芳烃公司落实安全生产主体责任，发现并纠正腾龙芳烃公司超核准产能建设、试生产的违法行为</w:t>
      </w:r>
      <w:r>
        <w:rPr>
          <w:rFonts w:ascii="&amp;quot" w:hAnsi="&amp;quot"/>
          <w:color w:val="2A2A2A"/>
          <w:sz w:val="21"/>
          <w:szCs w:val="21"/>
        </w:rPr>
        <w:t>;</w:t>
      </w:r>
      <w:r>
        <w:rPr>
          <w:rFonts w:ascii="&amp;quot" w:hAnsi="&amp;quot"/>
          <w:color w:val="2A2A2A"/>
          <w:sz w:val="21"/>
          <w:szCs w:val="21"/>
        </w:rPr>
        <w:t>督促质监部门依法履行质量技术监督综合管理和行政执法工作职责，保证施工质量和依法使用、安监部门依法查处腾龙芳烃公司违反停产通知违规试生产行为不力。对事故发生负有重要领导责任，给予行政记过处分。</w:t>
      </w:r>
    </w:p>
    <w:p w14:paraId="53946E2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r>
        <w:rPr>
          <w:rFonts w:ascii="&amp;quot" w:hAnsi="&amp;quot"/>
          <w:color w:val="2A2A2A"/>
          <w:sz w:val="21"/>
          <w:szCs w:val="21"/>
        </w:rPr>
        <w:t>郭淑彬，中共党员，古雷港经济开发区管委会经济发展局局长兼安办主任</w:t>
      </w:r>
      <w:r>
        <w:rPr>
          <w:rFonts w:ascii="&amp;quot" w:hAnsi="&amp;quot"/>
          <w:color w:val="2A2A2A"/>
          <w:sz w:val="21"/>
          <w:szCs w:val="21"/>
        </w:rPr>
        <w:t>(</w:t>
      </w:r>
      <w:r>
        <w:rPr>
          <w:rFonts w:ascii="&amp;quot" w:hAnsi="&amp;quot"/>
          <w:color w:val="2A2A2A"/>
          <w:sz w:val="21"/>
          <w:szCs w:val="21"/>
        </w:rPr>
        <w:t>正科级</w:t>
      </w:r>
      <w:r>
        <w:rPr>
          <w:rFonts w:ascii="&amp;quot" w:hAnsi="&amp;quot"/>
          <w:color w:val="2A2A2A"/>
          <w:sz w:val="21"/>
          <w:szCs w:val="21"/>
        </w:rPr>
        <w:t>)</w:t>
      </w:r>
      <w:r>
        <w:rPr>
          <w:rFonts w:ascii="&amp;quot" w:hAnsi="&amp;quot"/>
          <w:color w:val="2A2A2A"/>
          <w:sz w:val="21"/>
          <w:szCs w:val="21"/>
        </w:rPr>
        <w:t>，负责开发区经济发展局和安办的全面工作。未认真履行安全生产监管工作职责，组织有关安全生产监管部门监督检查腾龙芳烃公司落实安全生产主体责任不到位，没有发现腾龙芳烃公司超核准产能建设、试生产的违法行为</w:t>
      </w:r>
      <w:r>
        <w:rPr>
          <w:rFonts w:ascii="&amp;quot" w:hAnsi="&amp;quot"/>
          <w:color w:val="2A2A2A"/>
          <w:sz w:val="21"/>
          <w:szCs w:val="21"/>
        </w:rPr>
        <w:t>;</w:t>
      </w:r>
      <w:r>
        <w:rPr>
          <w:rFonts w:ascii="&amp;quot" w:hAnsi="&amp;quot"/>
          <w:color w:val="2A2A2A"/>
          <w:sz w:val="21"/>
          <w:szCs w:val="21"/>
        </w:rPr>
        <w:t>督促质监部门依法履行质量技术监督综合管理和行政执法工作职责不力，未能保证施工质量和依法使用</w:t>
      </w:r>
      <w:r>
        <w:rPr>
          <w:rFonts w:ascii="&amp;quot" w:hAnsi="&amp;quot"/>
          <w:color w:val="2A2A2A"/>
          <w:sz w:val="21"/>
          <w:szCs w:val="21"/>
        </w:rPr>
        <w:t>;</w:t>
      </w:r>
      <w:r>
        <w:rPr>
          <w:rFonts w:ascii="&amp;quot" w:hAnsi="&amp;quot"/>
          <w:color w:val="2A2A2A"/>
          <w:sz w:val="21"/>
          <w:szCs w:val="21"/>
        </w:rPr>
        <w:t>督促安监部门依法查处腾龙芳烃公司违反停产通知违规试生产行为不力，未能制止腾龙芳烃公司违规试生产的行为。对事故发生负有主要领导责任，给予降级、党内严重警告处分。</w:t>
      </w:r>
    </w:p>
    <w:p w14:paraId="13BC45D4" w14:textId="71E96234"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5.</w:t>
      </w:r>
      <w:r>
        <w:rPr>
          <w:rFonts w:ascii="&amp;quot" w:hAnsi="&amp;quot"/>
          <w:color w:val="2A2A2A"/>
          <w:sz w:val="21"/>
          <w:szCs w:val="21"/>
        </w:rPr>
        <w:t>卢蔚霖，中共党员，漳州市质监局副局长</w:t>
      </w:r>
      <w:r>
        <w:rPr>
          <w:rFonts w:ascii="&amp;quot" w:hAnsi="&amp;quot"/>
          <w:color w:val="2A2A2A"/>
          <w:sz w:val="21"/>
          <w:szCs w:val="21"/>
        </w:rPr>
        <w:t>(</w:t>
      </w:r>
      <w:r>
        <w:rPr>
          <w:rFonts w:ascii="&amp;quot" w:hAnsi="&amp;quot"/>
          <w:color w:val="2A2A2A"/>
          <w:sz w:val="21"/>
          <w:szCs w:val="21"/>
        </w:rPr>
        <w:t>副处级</w:t>
      </w:r>
      <w:r>
        <w:rPr>
          <w:rFonts w:ascii="&amp;quot" w:hAnsi="&amp;quot"/>
          <w:color w:val="2A2A2A"/>
          <w:sz w:val="21"/>
          <w:szCs w:val="21"/>
        </w:rPr>
        <w:t>)</w:t>
      </w:r>
      <w:r>
        <w:rPr>
          <w:rFonts w:ascii="&amp;quot" w:hAnsi="&amp;quot"/>
          <w:color w:val="2A2A2A"/>
          <w:sz w:val="21"/>
          <w:szCs w:val="21"/>
        </w:rPr>
        <w:t>，分管特种设备安全监察科、法规科工作。未认真履行监管职责，对特种设备安全监察科的监督、管理不到位，对特种设备安全监察</w:t>
      </w:r>
      <w:proofErr w:type="gramStart"/>
      <w:r>
        <w:rPr>
          <w:rFonts w:ascii="&amp;quot" w:hAnsi="&amp;quot"/>
          <w:color w:val="2A2A2A"/>
          <w:sz w:val="21"/>
          <w:szCs w:val="21"/>
        </w:rPr>
        <w:t>科存在</w:t>
      </w:r>
      <w:proofErr w:type="gramEnd"/>
      <w:r>
        <w:rPr>
          <w:rFonts w:ascii="&amp;quot" w:hAnsi="&amp;quot"/>
          <w:color w:val="2A2A2A"/>
          <w:sz w:val="21"/>
          <w:szCs w:val="21"/>
        </w:rPr>
        <w:t>的对监督检验单位的监管不到位、未将</w:t>
      </w:r>
      <w:hyperlink r:id="rId8"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公司列入</w:t>
      </w:r>
      <w:r>
        <w:rPr>
          <w:rFonts w:ascii="&amp;quot" w:hAnsi="&amp;quot"/>
          <w:color w:val="2A2A2A"/>
          <w:sz w:val="21"/>
          <w:szCs w:val="21"/>
        </w:rPr>
        <w:t>2014</w:t>
      </w:r>
      <w:r>
        <w:rPr>
          <w:rFonts w:ascii="&amp;quot" w:hAnsi="&amp;quot"/>
          <w:color w:val="2A2A2A"/>
          <w:sz w:val="21"/>
          <w:szCs w:val="21"/>
        </w:rPr>
        <w:t>年度重点监管单位、未对腾龙芳烃公司采取有效的行政执法措施等问题失察。对事故发生负有重要领导责任，给予行政记过处分。</w:t>
      </w:r>
    </w:p>
    <w:p w14:paraId="38CF9734"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6.</w:t>
      </w:r>
      <w:r>
        <w:rPr>
          <w:rFonts w:ascii="&amp;quot" w:hAnsi="&amp;quot"/>
          <w:color w:val="2A2A2A"/>
          <w:sz w:val="21"/>
          <w:szCs w:val="21"/>
        </w:rPr>
        <w:t>郑荣辉，中共党员，漳州市质监局特种设备安全监察</w:t>
      </w:r>
      <w:proofErr w:type="gramStart"/>
      <w:r>
        <w:rPr>
          <w:rFonts w:ascii="&amp;quot" w:hAnsi="&amp;quot"/>
          <w:color w:val="2A2A2A"/>
          <w:sz w:val="21"/>
          <w:szCs w:val="21"/>
        </w:rPr>
        <w:t>科</w:t>
      </w:r>
      <w:proofErr w:type="gramEnd"/>
      <w:r>
        <w:rPr>
          <w:rFonts w:ascii="&amp;quot" w:hAnsi="&amp;quot"/>
          <w:color w:val="2A2A2A"/>
          <w:sz w:val="21"/>
          <w:szCs w:val="21"/>
        </w:rPr>
        <w:t>科长</w:t>
      </w:r>
      <w:r>
        <w:rPr>
          <w:rFonts w:ascii="&amp;quot" w:hAnsi="&amp;quot"/>
          <w:color w:val="2A2A2A"/>
          <w:sz w:val="21"/>
          <w:szCs w:val="21"/>
        </w:rPr>
        <w:t>(</w:t>
      </w:r>
      <w:r>
        <w:rPr>
          <w:rFonts w:ascii="&amp;quot" w:hAnsi="&amp;quot"/>
          <w:color w:val="2A2A2A"/>
          <w:sz w:val="21"/>
          <w:szCs w:val="21"/>
        </w:rPr>
        <w:t>正科级</w:t>
      </w:r>
      <w:r>
        <w:rPr>
          <w:rFonts w:ascii="&amp;quot" w:hAnsi="&amp;quot"/>
          <w:color w:val="2A2A2A"/>
          <w:sz w:val="21"/>
          <w:szCs w:val="21"/>
        </w:rPr>
        <w:t>)</w:t>
      </w:r>
      <w:r>
        <w:rPr>
          <w:rFonts w:ascii="&amp;quot" w:hAnsi="&amp;quot"/>
          <w:color w:val="2A2A2A"/>
          <w:sz w:val="21"/>
          <w:szCs w:val="21"/>
        </w:rPr>
        <w:t>，负责全市特种设备的安全监察和特种设备的注册登记工作。未认真履行特种设备安全监察职责，对古</w:t>
      </w:r>
      <w:proofErr w:type="gramStart"/>
      <w:r>
        <w:rPr>
          <w:rFonts w:ascii="&amp;quot" w:hAnsi="&amp;quot"/>
          <w:color w:val="2A2A2A"/>
          <w:sz w:val="21"/>
          <w:szCs w:val="21"/>
        </w:rPr>
        <w:t>雷项目</w:t>
      </w:r>
      <w:proofErr w:type="gramEnd"/>
      <w:r>
        <w:rPr>
          <w:rFonts w:ascii="&amp;quot" w:hAnsi="&amp;quot"/>
          <w:color w:val="2A2A2A"/>
          <w:sz w:val="21"/>
          <w:szCs w:val="21"/>
        </w:rPr>
        <w:t>部抄报的</w:t>
      </w:r>
      <w:r>
        <w:rPr>
          <w:rFonts w:ascii="&amp;quot" w:hAnsi="&amp;quot"/>
          <w:color w:val="2A2A2A"/>
          <w:sz w:val="21"/>
          <w:szCs w:val="21"/>
        </w:rPr>
        <w:t>PX</w:t>
      </w:r>
      <w:r>
        <w:rPr>
          <w:rFonts w:ascii="&amp;quot" w:hAnsi="&amp;quot"/>
          <w:color w:val="2A2A2A"/>
          <w:sz w:val="21"/>
          <w:szCs w:val="21"/>
        </w:rPr>
        <w:t>项目压力管道无损检测人员无证上岗问题督促整改不力</w:t>
      </w:r>
      <w:r>
        <w:rPr>
          <w:rFonts w:ascii="&amp;quot" w:hAnsi="&amp;quot"/>
          <w:color w:val="2A2A2A"/>
          <w:sz w:val="21"/>
          <w:szCs w:val="21"/>
        </w:rPr>
        <w:t>;</w:t>
      </w:r>
      <w:r>
        <w:rPr>
          <w:rFonts w:ascii="&amp;quot" w:hAnsi="&amp;quot"/>
          <w:color w:val="2A2A2A"/>
          <w:sz w:val="21"/>
          <w:szCs w:val="21"/>
        </w:rPr>
        <w:t>未按照《特种设备安全监察条例》的规定，</w:t>
      </w:r>
      <w:proofErr w:type="gramStart"/>
      <w:r>
        <w:rPr>
          <w:rFonts w:ascii="&amp;quot" w:hAnsi="&amp;quot"/>
          <w:color w:val="2A2A2A"/>
          <w:sz w:val="21"/>
          <w:szCs w:val="21"/>
        </w:rPr>
        <w:t>对腾龙</w:t>
      </w:r>
      <w:proofErr w:type="gramEnd"/>
      <w:r>
        <w:rPr>
          <w:rFonts w:ascii="&amp;quot" w:hAnsi="&amp;quot"/>
          <w:color w:val="2A2A2A"/>
          <w:sz w:val="21"/>
          <w:szCs w:val="21"/>
        </w:rPr>
        <w:t>芳烃公司存在的部分压力管道泄漏性试验未注册登记就投入使用等问题，采取有效的行政执法措施进行制止</w:t>
      </w:r>
      <w:r>
        <w:rPr>
          <w:rFonts w:ascii="&amp;quot" w:hAnsi="&amp;quot"/>
          <w:color w:val="2A2A2A"/>
          <w:sz w:val="21"/>
          <w:szCs w:val="21"/>
        </w:rPr>
        <w:t>;</w:t>
      </w:r>
      <w:r>
        <w:rPr>
          <w:rFonts w:ascii="&amp;quot" w:hAnsi="&amp;quot"/>
          <w:color w:val="2A2A2A"/>
          <w:sz w:val="21"/>
          <w:szCs w:val="21"/>
        </w:rPr>
        <w:t>在</w:t>
      </w:r>
      <w:r>
        <w:rPr>
          <w:rFonts w:ascii="&amp;quot" w:hAnsi="&amp;quot"/>
          <w:color w:val="2A2A2A"/>
          <w:sz w:val="21"/>
          <w:szCs w:val="21"/>
        </w:rPr>
        <w:t>“7˙30</w:t>
      </w:r>
      <w:r>
        <w:rPr>
          <w:rFonts w:ascii="&amp;quot" w:hAnsi="&amp;quot"/>
          <w:color w:val="2A2A2A"/>
          <w:sz w:val="21"/>
          <w:szCs w:val="21"/>
        </w:rPr>
        <w:t>事故</w:t>
      </w:r>
      <w:r>
        <w:rPr>
          <w:rFonts w:ascii="&amp;quot" w:hAnsi="&amp;quot"/>
          <w:color w:val="2A2A2A"/>
          <w:sz w:val="21"/>
          <w:szCs w:val="21"/>
        </w:rPr>
        <w:t>”</w:t>
      </w:r>
      <w:r>
        <w:rPr>
          <w:rFonts w:ascii="&amp;quot" w:hAnsi="&amp;quot"/>
          <w:color w:val="2A2A2A"/>
          <w:sz w:val="21"/>
          <w:szCs w:val="21"/>
        </w:rPr>
        <w:t>后，腾龙芳烃公司继续违规试生产的情况下，未将腾龙芳烃公司列入</w:t>
      </w:r>
      <w:r>
        <w:rPr>
          <w:rFonts w:ascii="&amp;quot" w:hAnsi="&amp;quot"/>
          <w:color w:val="2A2A2A"/>
          <w:sz w:val="21"/>
          <w:szCs w:val="21"/>
        </w:rPr>
        <w:t>2014</w:t>
      </w:r>
      <w:r>
        <w:rPr>
          <w:rFonts w:ascii="&amp;quot" w:hAnsi="&amp;quot"/>
          <w:color w:val="2A2A2A"/>
          <w:sz w:val="21"/>
          <w:szCs w:val="21"/>
        </w:rPr>
        <w:t>年度特种设备重点使用单位目录进行管理。对事故发生负有重要领导责任，给予行政记过处分。</w:t>
      </w:r>
    </w:p>
    <w:p w14:paraId="0EE880C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7.</w:t>
      </w:r>
      <w:r>
        <w:rPr>
          <w:rFonts w:ascii="&amp;quot" w:hAnsi="&amp;quot"/>
          <w:color w:val="2A2A2A"/>
          <w:sz w:val="21"/>
          <w:szCs w:val="21"/>
        </w:rPr>
        <w:t>杨建得，中共党员，</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9</w:t>
      </w:r>
      <w:r>
        <w:rPr>
          <w:rFonts w:ascii="&amp;quot" w:hAnsi="&amp;quot"/>
          <w:color w:val="2A2A2A"/>
          <w:sz w:val="21"/>
          <w:szCs w:val="21"/>
        </w:rPr>
        <w:t>月至</w:t>
      </w:r>
      <w:r>
        <w:rPr>
          <w:rFonts w:ascii="&amp;quot" w:hAnsi="&amp;quot"/>
          <w:color w:val="2A2A2A"/>
          <w:sz w:val="21"/>
          <w:szCs w:val="21"/>
        </w:rPr>
        <w:t>2015</w:t>
      </w:r>
      <w:r>
        <w:rPr>
          <w:rFonts w:ascii="&amp;quot" w:hAnsi="&amp;quot"/>
          <w:color w:val="2A2A2A"/>
          <w:sz w:val="21"/>
          <w:szCs w:val="21"/>
        </w:rPr>
        <w:t>年</w:t>
      </w:r>
      <w:r>
        <w:rPr>
          <w:rFonts w:ascii="&amp;quot" w:hAnsi="&amp;quot"/>
          <w:color w:val="2A2A2A"/>
          <w:sz w:val="21"/>
          <w:szCs w:val="21"/>
        </w:rPr>
        <w:t>1</w:t>
      </w:r>
      <w:r>
        <w:rPr>
          <w:rFonts w:ascii="&amp;quot" w:hAnsi="&amp;quot"/>
          <w:color w:val="2A2A2A"/>
          <w:sz w:val="21"/>
          <w:szCs w:val="21"/>
        </w:rPr>
        <w:t>月挂职</w:t>
      </w:r>
      <w:proofErr w:type="gramStart"/>
      <w:r>
        <w:rPr>
          <w:rFonts w:ascii="&amp;quot" w:hAnsi="&amp;quot"/>
          <w:color w:val="2A2A2A"/>
          <w:sz w:val="21"/>
          <w:szCs w:val="21"/>
        </w:rPr>
        <w:t>漳浦县质监</w:t>
      </w:r>
      <w:proofErr w:type="gramEnd"/>
      <w:r>
        <w:rPr>
          <w:rFonts w:ascii="&amp;quot" w:hAnsi="&amp;quot"/>
          <w:color w:val="2A2A2A"/>
          <w:sz w:val="21"/>
          <w:szCs w:val="21"/>
        </w:rPr>
        <w:t>局副局长、党组成员，负责古雷办事处工作</w:t>
      </w:r>
      <w:r>
        <w:rPr>
          <w:rFonts w:ascii="&amp;quot" w:hAnsi="&amp;quot"/>
          <w:color w:val="2A2A2A"/>
          <w:sz w:val="21"/>
          <w:szCs w:val="21"/>
        </w:rPr>
        <w:t>;2015</w:t>
      </w:r>
      <w:r>
        <w:rPr>
          <w:rFonts w:ascii="&amp;quot" w:hAnsi="&amp;quot"/>
          <w:color w:val="2A2A2A"/>
          <w:sz w:val="21"/>
          <w:szCs w:val="21"/>
        </w:rPr>
        <w:t>年</w:t>
      </w:r>
      <w:r>
        <w:rPr>
          <w:rFonts w:ascii="&amp;quot" w:hAnsi="&amp;quot"/>
          <w:color w:val="2A2A2A"/>
          <w:sz w:val="21"/>
          <w:szCs w:val="21"/>
        </w:rPr>
        <w:t>1</w:t>
      </w:r>
      <w:r>
        <w:rPr>
          <w:rFonts w:ascii="&amp;quot" w:hAnsi="&amp;quot"/>
          <w:color w:val="2A2A2A"/>
          <w:sz w:val="21"/>
          <w:szCs w:val="21"/>
        </w:rPr>
        <w:t>月至今，任古雷港经济开发区质量技术监督办事处负责人</w:t>
      </w:r>
      <w:r>
        <w:rPr>
          <w:rFonts w:ascii="&amp;quot" w:hAnsi="&amp;quot"/>
          <w:color w:val="2A2A2A"/>
          <w:sz w:val="21"/>
          <w:szCs w:val="21"/>
        </w:rPr>
        <w:t>(</w:t>
      </w:r>
      <w:r>
        <w:rPr>
          <w:rFonts w:ascii="&amp;quot" w:hAnsi="&amp;quot"/>
          <w:color w:val="2A2A2A"/>
          <w:sz w:val="21"/>
          <w:szCs w:val="21"/>
        </w:rPr>
        <w:t>副科级</w:t>
      </w:r>
      <w:r>
        <w:rPr>
          <w:rFonts w:ascii="&amp;quot" w:hAnsi="&amp;quot"/>
          <w:color w:val="2A2A2A"/>
          <w:sz w:val="21"/>
          <w:szCs w:val="21"/>
        </w:rPr>
        <w:t>)</w:t>
      </w:r>
      <w:r>
        <w:rPr>
          <w:rFonts w:ascii="&amp;quot" w:hAnsi="&amp;quot"/>
          <w:color w:val="2A2A2A"/>
          <w:sz w:val="21"/>
          <w:szCs w:val="21"/>
        </w:rPr>
        <w:t>。未认真履行行政监管职责，未按照《特种设备安全监察条例》的规定，</w:t>
      </w:r>
      <w:proofErr w:type="gramStart"/>
      <w:r>
        <w:rPr>
          <w:rFonts w:ascii="&amp;quot" w:hAnsi="&amp;quot"/>
          <w:color w:val="2A2A2A"/>
          <w:sz w:val="21"/>
          <w:szCs w:val="21"/>
        </w:rPr>
        <w:t>对腾龙</w:t>
      </w:r>
      <w:proofErr w:type="gramEnd"/>
      <w:r>
        <w:rPr>
          <w:rFonts w:ascii="&amp;quot" w:hAnsi="&amp;quot"/>
          <w:color w:val="2A2A2A"/>
          <w:sz w:val="21"/>
          <w:szCs w:val="21"/>
        </w:rPr>
        <w:t>芳烃公司存在的部分压力管道泄漏性试验未注册登记就投入使用等问题，采取有效的行政执法措施进行制止。对事故发生负有重要领导责任，给予行政记大过处分。</w:t>
      </w:r>
    </w:p>
    <w:p w14:paraId="08A138C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8.</w:t>
      </w:r>
      <w:r>
        <w:rPr>
          <w:rFonts w:ascii="&amp;quot" w:hAnsi="&amp;quot"/>
          <w:color w:val="2A2A2A"/>
          <w:sz w:val="21"/>
          <w:szCs w:val="21"/>
        </w:rPr>
        <w:t>吴林军，省锅炉压力容器检验研究院容器管道检验中心主任</w:t>
      </w:r>
      <w:r>
        <w:rPr>
          <w:rFonts w:ascii="&amp;quot" w:hAnsi="&amp;quot"/>
          <w:color w:val="2A2A2A"/>
          <w:sz w:val="21"/>
          <w:szCs w:val="21"/>
        </w:rPr>
        <w:t>(</w:t>
      </w:r>
      <w:r>
        <w:rPr>
          <w:rFonts w:ascii="&amp;quot" w:hAnsi="&amp;quot"/>
          <w:color w:val="2A2A2A"/>
          <w:sz w:val="21"/>
          <w:szCs w:val="21"/>
        </w:rPr>
        <w:t>正科级</w:t>
      </w:r>
      <w:r>
        <w:rPr>
          <w:rFonts w:ascii="&amp;quot" w:hAnsi="&amp;quot"/>
          <w:color w:val="2A2A2A"/>
          <w:sz w:val="21"/>
          <w:szCs w:val="21"/>
        </w:rPr>
        <w:t>)</w:t>
      </w:r>
      <w:r>
        <w:rPr>
          <w:rFonts w:ascii="&amp;quot" w:hAnsi="&amp;quot"/>
          <w:color w:val="2A2A2A"/>
          <w:sz w:val="21"/>
          <w:szCs w:val="21"/>
        </w:rPr>
        <w:t>，负责该中心全面工作。未认真履行管理职责，没有针对古雷项目部建立完善的管理制度，对古雷项目部的管理、监督不力，对古雷项目部及其监督检验人员存在的履职不到位问题失察。对事故发生负有重要领导责任，给予记过处分。</w:t>
      </w:r>
    </w:p>
    <w:p w14:paraId="2C0CB02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9.</w:t>
      </w:r>
      <w:r>
        <w:rPr>
          <w:rFonts w:ascii="&amp;quot" w:hAnsi="&amp;quot"/>
          <w:color w:val="2A2A2A"/>
          <w:sz w:val="21"/>
          <w:szCs w:val="21"/>
        </w:rPr>
        <w:t>林勉鹏，中共党员，省锅炉压力容器检验研究院漳州分院副院长</w:t>
      </w:r>
      <w:r>
        <w:rPr>
          <w:rFonts w:ascii="&amp;quot" w:hAnsi="&amp;quot"/>
          <w:color w:val="2A2A2A"/>
          <w:sz w:val="21"/>
          <w:szCs w:val="21"/>
        </w:rPr>
        <w:t>(</w:t>
      </w:r>
      <w:r>
        <w:rPr>
          <w:rFonts w:ascii="&amp;quot" w:hAnsi="&amp;quot"/>
          <w:color w:val="2A2A2A"/>
          <w:sz w:val="21"/>
          <w:szCs w:val="21"/>
        </w:rPr>
        <w:t>副科级</w:t>
      </w:r>
      <w:r>
        <w:rPr>
          <w:rFonts w:ascii="&amp;quot" w:hAnsi="&amp;quot"/>
          <w:color w:val="2A2A2A"/>
          <w:sz w:val="21"/>
          <w:szCs w:val="21"/>
        </w:rPr>
        <w:t>)</w:t>
      </w:r>
      <w:r>
        <w:rPr>
          <w:rFonts w:ascii="&amp;quot" w:hAnsi="&amp;quot"/>
          <w:color w:val="2A2A2A"/>
          <w:sz w:val="21"/>
          <w:szCs w:val="21"/>
        </w:rPr>
        <w:t>，</w:t>
      </w:r>
      <w:r>
        <w:rPr>
          <w:rFonts w:ascii="&amp;quot" w:hAnsi="&amp;quot"/>
          <w:color w:val="2A2A2A"/>
          <w:sz w:val="21"/>
          <w:szCs w:val="21"/>
        </w:rPr>
        <w:t>2012</w:t>
      </w:r>
      <w:r>
        <w:rPr>
          <w:rFonts w:ascii="&amp;quot" w:hAnsi="&amp;quot"/>
          <w:color w:val="2A2A2A"/>
          <w:sz w:val="21"/>
          <w:szCs w:val="21"/>
        </w:rPr>
        <w:t>年</w:t>
      </w:r>
      <w:r>
        <w:rPr>
          <w:rFonts w:ascii="&amp;quot" w:hAnsi="&amp;quot"/>
          <w:color w:val="2A2A2A"/>
          <w:sz w:val="21"/>
          <w:szCs w:val="21"/>
        </w:rPr>
        <w:t>4</w:t>
      </w:r>
      <w:r>
        <w:rPr>
          <w:rFonts w:ascii="&amp;quot" w:hAnsi="&amp;quot"/>
          <w:color w:val="2A2A2A"/>
          <w:sz w:val="21"/>
          <w:szCs w:val="21"/>
        </w:rPr>
        <w:t>月至</w:t>
      </w:r>
      <w:r>
        <w:rPr>
          <w:rFonts w:ascii="&amp;quot" w:hAnsi="&amp;quot"/>
          <w:color w:val="2A2A2A"/>
          <w:sz w:val="21"/>
          <w:szCs w:val="21"/>
        </w:rPr>
        <w:t>2013</w:t>
      </w:r>
      <w:r>
        <w:rPr>
          <w:rFonts w:ascii="&amp;quot" w:hAnsi="&amp;quot"/>
          <w:color w:val="2A2A2A"/>
          <w:sz w:val="21"/>
          <w:szCs w:val="21"/>
        </w:rPr>
        <w:t>年</w:t>
      </w:r>
      <w:r>
        <w:rPr>
          <w:rFonts w:ascii="&amp;quot" w:hAnsi="&amp;quot"/>
          <w:color w:val="2A2A2A"/>
          <w:sz w:val="21"/>
          <w:szCs w:val="21"/>
        </w:rPr>
        <w:t>6</w:t>
      </w:r>
      <w:r>
        <w:rPr>
          <w:rFonts w:ascii="&amp;quot" w:hAnsi="&amp;quot"/>
          <w:color w:val="2A2A2A"/>
          <w:sz w:val="21"/>
          <w:szCs w:val="21"/>
        </w:rPr>
        <w:t>月担任省锅炉压力容器检验研究院容器管道检验中心副主任并负责古雷项目部工作。未认真履行岗位职责，古雷项目部内部管理不完善，组织协调不力，落实《压力管道安装安全质量监督检验规则》规定不到位，对施工单位违反合同约定分包工程、安装单位专业工程师无证上岗等问题监督检验不力，对无损检测人员无证上岗问题纠正不到位，留下安全隐患。对事故发生负有主要领导责任，给予撤职、撤销党内职务处分。</w:t>
      </w:r>
    </w:p>
    <w:p w14:paraId="7DCF351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10.</w:t>
      </w:r>
      <w:r>
        <w:rPr>
          <w:rFonts w:ascii="&amp;quot" w:hAnsi="&amp;quot"/>
          <w:color w:val="2A2A2A"/>
          <w:sz w:val="21"/>
          <w:szCs w:val="21"/>
        </w:rPr>
        <w:t>陈志勇，中共党员，漳州市安监局调研员</w:t>
      </w:r>
      <w:r>
        <w:rPr>
          <w:rFonts w:ascii="&amp;quot" w:hAnsi="&amp;quot"/>
          <w:color w:val="2A2A2A"/>
          <w:sz w:val="21"/>
          <w:szCs w:val="21"/>
        </w:rPr>
        <w:t>(</w:t>
      </w:r>
      <w:r>
        <w:rPr>
          <w:rFonts w:ascii="&amp;quot" w:hAnsi="&amp;quot"/>
          <w:color w:val="2A2A2A"/>
          <w:sz w:val="21"/>
          <w:szCs w:val="21"/>
        </w:rPr>
        <w:t>正处级</w:t>
      </w:r>
      <w:r>
        <w:rPr>
          <w:rFonts w:ascii="&amp;quot" w:hAnsi="&amp;quot"/>
          <w:color w:val="2A2A2A"/>
          <w:sz w:val="21"/>
          <w:szCs w:val="21"/>
        </w:rPr>
        <w:t>)</w:t>
      </w:r>
      <w:r>
        <w:rPr>
          <w:rFonts w:ascii="&amp;quot" w:hAnsi="&amp;quot"/>
          <w:color w:val="2A2A2A"/>
          <w:sz w:val="21"/>
          <w:szCs w:val="21"/>
        </w:rPr>
        <w:t>，分管公共安全科、古雷分局，负责指导、督促古雷分局监督</w:t>
      </w:r>
      <w:proofErr w:type="gramStart"/>
      <w:r>
        <w:rPr>
          <w:rFonts w:ascii="&amp;quot" w:hAnsi="&amp;quot"/>
          <w:color w:val="2A2A2A"/>
          <w:sz w:val="21"/>
          <w:szCs w:val="21"/>
        </w:rPr>
        <w:t>检查危化企业</w:t>
      </w:r>
      <w:proofErr w:type="gramEnd"/>
      <w:r>
        <w:rPr>
          <w:rFonts w:ascii="&amp;quot" w:hAnsi="&amp;quot"/>
          <w:color w:val="2A2A2A"/>
          <w:sz w:val="21"/>
          <w:szCs w:val="21"/>
        </w:rPr>
        <w:t>贯彻执行安全生产法律法规。未认真履行监管职责，未有效督促、指导古雷分局采取有效措施制止腾龙芳烃公司违规试生产行为。对事故发生负有主要领导责任，给予降级、党内严重警告处分。</w:t>
      </w:r>
    </w:p>
    <w:p w14:paraId="11349A8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11.</w:t>
      </w:r>
      <w:r>
        <w:rPr>
          <w:rFonts w:ascii="&amp;quot" w:hAnsi="&amp;quot"/>
          <w:color w:val="2A2A2A"/>
          <w:sz w:val="21"/>
          <w:szCs w:val="21"/>
        </w:rPr>
        <w:t>许文辉，中共党员，漳州市安监局副局长</w:t>
      </w:r>
      <w:r>
        <w:rPr>
          <w:rFonts w:ascii="&amp;quot" w:hAnsi="&amp;quot"/>
          <w:color w:val="2A2A2A"/>
          <w:sz w:val="21"/>
          <w:szCs w:val="21"/>
        </w:rPr>
        <w:t>(</w:t>
      </w:r>
      <w:r>
        <w:rPr>
          <w:rFonts w:ascii="&amp;quot" w:hAnsi="&amp;quot"/>
          <w:color w:val="2A2A2A"/>
          <w:sz w:val="21"/>
          <w:szCs w:val="21"/>
        </w:rPr>
        <w:t>副处级</w:t>
      </w:r>
      <w:r>
        <w:rPr>
          <w:rFonts w:ascii="&amp;quot" w:hAnsi="&amp;quot"/>
          <w:color w:val="2A2A2A"/>
          <w:sz w:val="21"/>
          <w:szCs w:val="21"/>
        </w:rPr>
        <w:t>)</w:t>
      </w:r>
      <w:r>
        <w:rPr>
          <w:rFonts w:ascii="&amp;quot" w:hAnsi="&amp;quot"/>
          <w:color w:val="2A2A2A"/>
          <w:sz w:val="21"/>
          <w:szCs w:val="21"/>
        </w:rPr>
        <w:t>，</w:t>
      </w:r>
      <w:r>
        <w:rPr>
          <w:rFonts w:ascii="&amp;quot" w:hAnsi="&amp;quot"/>
          <w:color w:val="2A2A2A"/>
          <w:sz w:val="21"/>
          <w:szCs w:val="21"/>
        </w:rPr>
        <w:t>2012</w:t>
      </w:r>
      <w:r>
        <w:rPr>
          <w:rFonts w:ascii="&amp;quot" w:hAnsi="&amp;quot"/>
          <w:color w:val="2A2A2A"/>
          <w:sz w:val="21"/>
          <w:szCs w:val="21"/>
        </w:rPr>
        <w:t>年</w:t>
      </w:r>
      <w:r>
        <w:rPr>
          <w:rFonts w:ascii="&amp;quot" w:hAnsi="&amp;quot"/>
          <w:color w:val="2A2A2A"/>
          <w:sz w:val="21"/>
          <w:szCs w:val="21"/>
        </w:rPr>
        <w:t>7</w:t>
      </w:r>
      <w:r>
        <w:rPr>
          <w:rFonts w:ascii="&amp;quot" w:hAnsi="&amp;quot"/>
          <w:color w:val="2A2A2A"/>
          <w:sz w:val="21"/>
          <w:szCs w:val="21"/>
        </w:rPr>
        <w:t>月至</w:t>
      </w:r>
      <w:r>
        <w:rPr>
          <w:rFonts w:ascii="&amp;quot" w:hAnsi="&amp;quot"/>
          <w:color w:val="2A2A2A"/>
          <w:sz w:val="21"/>
          <w:szCs w:val="21"/>
        </w:rPr>
        <w:t>2014</w:t>
      </w:r>
      <w:r>
        <w:rPr>
          <w:rFonts w:ascii="&amp;quot" w:hAnsi="&amp;quot"/>
          <w:color w:val="2A2A2A"/>
          <w:sz w:val="21"/>
          <w:szCs w:val="21"/>
        </w:rPr>
        <w:t>年</w:t>
      </w:r>
      <w:r>
        <w:rPr>
          <w:rFonts w:ascii="&amp;quot" w:hAnsi="&amp;quot"/>
          <w:color w:val="2A2A2A"/>
          <w:sz w:val="21"/>
          <w:szCs w:val="21"/>
        </w:rPr>
        <w:t>10</w:t>
      </w:r>
      <w:r>
        <w:rPr>
          <w:rFonts w:ascii="&amp;quot" w:hAnsi="&amp;quot"/>
          <w:color w:val="2A2A2A"/>
          <w:sz w:val="21"/>
          <w:szCs w:val="21"/>
        </w:rPr>
        <w:t>月任漳州市安监局古雷分局局长。任古雷分局局长期间，未认真履行对古雷港经济</w:t>
      </w:r>
      <w:proofErr w:type="gramStart"/>
      <w:r>
        <w:rPr>
          <w:rFonts w:ascii="&amp;quot" w:hAnsi="&amp;quot"/>
          <w:color w:val="2A2A2A"/>
          <w:sz w:val="21"/>
          <w:szCs w:val="21"/>
        </w:rPr>
        <w:t>开发区危化企业</w:t>
      </w:r>
      <w:proofErr w:type="gramEnd"/>
      <w:r>
        <w:rPr>
          <w:rFonts w:ascii="&amp;quot" w:hAnsi="&amp;quot"/>
          <w:color w:val="2A2A2A"/>
          <w:sz w:val="21"/>
          <w:szCs w:val="21"/>
        </w:rPr>
        <w:t>监管工作职责，未严格执行安全生产法律法规，</w:t>
      </w:r>
      <w:proofErr w:type="gramStart"/>
      <w:r>
        <w:rPr>
          <w:rFonts w:ascii="&amp;quot" w:hAnsi="&amp;quot"/>
          <w:color w:val="2A2A2A"/>
          <w:sz w:val="21"/>
          <w:szCs w:val="21"/>
        </w:rPr>
        <w:t>对腾龙</w:t>
      </w:r>
      <w:proofErr w:type="gramEnd"/>
      <w:r>
        <w:rPr>
          <w:rFonts w:ascii="&amp;quot" w:hAnsi="&amp;quot"/>
          <w:color w:val="2A2A2A"/>
          <w:sz w:val="21"/>
          <w:szCs w:val="21"/>
        </w:rPr>
        <w:t>芳烃公司违规试生产行为制止不力。对事故发生负有重要领导责任，给予行政记过处分。</w:t>
      </w:r>
    </w:p>
    <w:p w14:paraId="2A1931E4"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三</w:t>
      </w:r>
      <w:r>
        <w:rPr>
          <w:rFonts w:ascii="&amp;quot" w:hAnsi="&amp;quot"/>
          <w:color w:val="2A2A2A"/>
          <w:sz w:val="21"/>
          <w:szCs w:val="21"/>
        </w:rPr>
        <w:t>)</w:t>
      </w:r>
      <w:r>
        <w:rPr>
          <w:rFonts w:ascii="&amp;quot" w:hAnsi="&amp;quot"/>
          <w:color w:val="2A2A2A"/>
          <w:sz w:val="21"/>
          <w:szCs w:val="21"/>
        </w:rPr>
        <w:t>建议给予查处的其他人员</w:t>
      </w:r>
      <w:r>
        <w:rPr>
          <w:rFonts w:ascii="&amp;quot" w:hAnsi="&amp;quot"/>
          <w:color w:val="2A2A2A"/>
          <w:sz w:val="21"/>
          <w:szCs w:val="21"/>
        </w:rPr>
        <w:t>(9</w:t>
      </w:r>
      <w:r>
        <w:rPr>
          <w:rFonts w:ascii="&amp;quot" w:hAnsi="&amp;quot"/>
          <w:color w:val="2A2A2A"/>
          <w:sz w:val="21"/>
          <w:szCs w:val="21"/>
        </w:rPr>
        <w:t>人</w:t>
      </w:r>
      <w:r>
        <w:rPr>
          <w:rFonts w:ascii="&amp;quot" w:hAnsi="&amp;quot"/>
          <w:color w:val="2A2A2A"/>
          <w:sz w:val="21"/>
          <w:szCs w:val="21"/>
        </w:rPr>
        <w:t>)</w:t>
      </w:r>
    </w:p>
    <w:p w14:paraId="239BD38B"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郭毅，腾龙芳烃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有限公司总经理，未深刻吸取</w:t>
      </w:r>
      <w:r>
        <w:rPr>
          <w:rFonts w:ascii="&amp;quot" w:hAnsi="&amp;quot"/>
          <w:color w:val="2A2A2A"/>
          <w:sz w:val="21"/>
          <w:szCs w:val="21"/>
        </w:rPr>
        <w:t>“7˙30”</w:t>
      </w:r>
      <w:r>
        <w:rPr>
          <w:rFonts w:ascii="&amp;quot" w:hAnsi="&amp;quot"/>
          <w:color w:val="2A2A2A"/>
          <w:sz w:val="21"/>
          <w:szCs w:val="21"/>
        </w:rPr>
        <w:t>事故教训，未认真履行主要负责人安全生产职责。对事故负有重要责任，建议腾龙芳烃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有限公司予以撤职，终身不得担任危险化学品企业的主要负责人，并由安全生产监管部门处上一年年收入百分之六十的罚款。</w:t>
      </w:r>
    </w:p>
    <w:p w14:paraId="2C0F3B9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王继凯，中共党员，腾龙芳烃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proofErr w:type="gramStart"/>
      <w:r>
        <w:rPr>
          <w:rFonts w:ascii="&amp;quot" w:hAnsi="&amp;quot"/>
          <w:color w:val="2A2A2A"/>
          <w:sz w:val="21"/>
          <w:szCs w:val="21"/>
        </w:rPr>
        <w:t>安全副</w:t>
      </w:r>
      <w:proofErr w:type="gramEnd"/>
      <w:r>
        <w:rPr>
          <w:rFonts w:ascii="&amp;quot" w:hAnsi="&amp;quot"/>
          <w:color w:val="2A2A2A"/>
          <w:sz w:val="21"/>
          <w:szCs w:val="21"/>
        </w:rPr>
        <w:t>厂长，全面主持公司</w:t>
      </w:r>
      <w:r>
        <w:rPr>
          <w:rFonts w:ascii="&amp;quot" w:hAnsi="&amp;quot"/>
          <w:color w:val="2A2A2A"/>
          <w:sz w:val="21"/>
          <w:szCs w:val="21"/>
        </w:rPr>
        <w:t>HSE</w:t>
      </w:r>
      <w:r>
        <w:rPr>
          <w:rFonts w:ascii="&amp;quot" w:hAnsi="&amp;quot"/>
          <w:color w:val="2A2A2A"/>
          <w:sz w:val="21"/>
          <w:szCs w:val="21"/>
        </w:rPr>
        <w:t>管理工作，落实公司岗位责任制和组织、督导企业各部门落实</w:t>
      </w:r>
      <w:r>
        <w:rPr>
          <w:rFonts w:ascii="&amp;quot" w:hAnsi="&amp;quot"/>
          <w:color w:val="2A2A2A"/>
          <w:sz w:val="21"/>
          <w:szCs w:val="21"/>
        </w:rPr>
        <w:t>HSE</w:t>
      </w:r>
      <w:r>
        <w:rPr>
          <w:rFonts w:ascii="&amp;quot" w:hAnsi="&amp;quot"/>
          <w:color w:val="2A2A2A"/>
          <w:sz w:val="21"/>
          <w:szCs w:val="21"/>
        </w:rPr>
        <w:t>制度和措施不到位。对事故负有责任，建议腾龙芳烃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有限公司给予降级处分，并由所在党组织给予党内警告处分。</w:t>
      </w:r>
    </w:p>
    <w:p w14:paraId="5F6CC26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胡明涛，腾龙芳烃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有限公司生产四部高专，负责二甲苯装置技术工作，未认真落实公司岗位责任制，推动工艺操作规程的修订和完善，解决生产过程中的技术与操作问题。对事故负有重要责任，建议腾龙芳烃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有限公司给予开除处分。</w:t>
      </w:r>
    </w:p>
    <w:p w14:paraId="6A6AC102"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r>
        <w:rPr>
          <w:rFonts w:ascii="&amp;quot" w:hAnsi="&amp;quot"/>
          <w:color w:val="2A2A2A"/>
          <w:sz w:val="21"/>
          <w:szCs w:val="21"/>
        </w:rPr>
        <w:t>李建华，腾龙芳烃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HSE</w:t>
      </w:r>
      <w:r>
        <w:rPr>
          <w:rFonts w:ascii="&amp;quot" w:hAnsi="&amp;quot"/>
          <w:color w:val="2A2A2A"/>
          <w:sz w:val="21"/>
          <w:szCs w:val="21"/>
        </w:rPr>
        <w:t>部经理，负责公司</w:t>
      </w:r>
      <w:r>
        <w:rPr>
          <w:rFonts w:ascii="&amp;quot" w:hAnsi="&amp;quot"/>
          <w:color w:val="2A2A2A"/>
          <w:sz w:val="21"/>
          <w:szCs w:val="21"/>
        </w:rPr>
        <w:t>HSE</w:t>
      </w:r>
      <w:r>
        <w:rPr>
          <w:rFonts w:ascii="&amp;quot" w:hAnsi="&amp;quot"/>
          <w:color w:val="2A2A2A"/>
          <w:sz w:val="21"/>
          <w:szCs w:val="21"/>
        </w:rPr>
        <w:t>管理制度的执行，落实公司岗位责任制和督促、落实企业安全生产隐患排查整改制度措施不到位。对事故负有责任，建议腾龙芳烃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有限公司给予降级处分。</w:t>
      </w:r>
    </w:p>
    <w:p w14:paraId="1C7B508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5.</w:t>
      </w:r>
      <w:r>
        <w:rPr>
          <w:rFonts w:ascii="&amp;quot" w:hAnsi="&amp;quot"/>
          <w:color w:val="2A2A2A"/>
          <w:sz w:val="21"/>
          <w:szCs w:val="21"/>
        </w:rPr>
        <w:t>张宝杰，中共党员，中石化第四建设有限公司副总经理，分管生产工作，对公司违反《建设工程质量管理条例》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279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二十五条规定，违法分包工程负有责任。对事故负有重要责任，依据《安全生产领域违法违纪行为政纪处分暂行规定》第十二条，建议由任免机关按照管理权限给予降级处分，并由所在党组织给予党内严重警告处分。</w:t>
      </w:r>
    </w:p>
    <w:p w14:paraId="01C2570C" w14:textId="2169464D"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6.</w:t>
      </w:r>
      <w:r>
        <w:rPr>
          <w:rFonts w:ascii="&amp;quot" w:hAnsi="&amp;quot"/>
          <w:color w:val="2A2A2A"/>
          <w:sz w:val="21"/>
          <w:szCs w:val="21"/>
        </w:rPr>
        <w:t>曲圣伟，中石化第四建设有限公司副总工程师，</w:t>
      </w:r>
      <w:hyperlink r:id="rId9"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项目部负责人，违反《建设工程质量管理条例》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279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第二十五规定，违法分包工程，未能确保管道焊接质量保证体系有效运行。对事故负有重要责任，依据《安全生产领域违法违纪行为政纪处分暂行规定》第十二条，建议由任免机关按照管理权限给予撤职处分。</w:t>
      </w:r>
    </w:p>
    <w:p w14:paraId="1792246E"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7.</w:t>
      </w:r>
      <w:proofErr w:type="gramStart"/>
      <w:r>
        <w:rPr>
          <w:rFonts w:ascii="&amp;quot" w:hAnsi="&amp;quot"/>
          <w:color w:val="2A2A2A"/>
          <w:sz w:val="21"/>
          <w:szCs w:val="21"/>
        </w:rPr>
        <w:t>许付荣</w:t>
      </w:r>
      <w:proofErr w:type="gramEnd"/>
      <w:r>
        <w:rPr>
          <w:rFonts w:ascii="&amp;quot" w:hAnsi="&amp;quot"/>
          <w:color w:val="2A2A2A"/>
          <w:sz w:val="21"/>
          <w:szCs w:val="21"/>
        </w:rPr>
        <w:t>，扬州市扬子工业设备安装公司副总经理，腾龙芳烃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有限公司芳烃联合装置</w:t>
      </w:r>
      <w:r>
        <w:rPr>
          <w:rFonts w:ascii="&amp;quot" w:hAnsi="&amp;quot"/>
          <w:color w:val="2A2A2A"/>
          <w:sz w:val="21"/>
          <w:szCs w:val="21"/>
        </w:rPr>
        <w:t>41</w:t>
      </w:r>
      <w:r>
        <w:rPr>
          <w:rFonts w:ascii="&amp;quot" w:hAnsi="&amp;quot"/>
          <w:color w:val="2A2A2A"/>
          <w:sz w:val="21"/>
          <w:szCs w:val="21"/>
        </w:rPr>
        <w:t>单元安装工程的项目负责人，违反《建设工程质量管理条例》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279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lastRenderedPageBreak/>
        <w:t>第二十五条规定，违法分包工程，对管道焊接工程质量把关不严。对事故负有重要责任，建议扬州市扬子工业设备安装公司给予开除处分。</w:t>
      </w:r>
    </w:p>
    <w:p w14:paraId="5C8C44D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8.</w:t>
      </w:r>
      <w:r>
        <w:rPr>
          <w:rFonts w:ascii="&amp;quot" w:hAnsi="&amp;quot"/>
          <w:color w:val="2A2A2A"/>
          <w:sz w:val="21"/>
          <w:szCs w:val="21"/>
        </w:rPr>
        <w:t>谢兴旺，岳阳巨源工程检测有限公司副经理，腾龙芳烃项目经理，违反《特种设备安全监察条例》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549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第四十四、第四十六条规定，招收多名无证检测人员从事无损探伤检测工作。对事故负有重要责任，依据《安全生产领域违法违纪行为政纪处分暂行规定》第十二条，建议由任免机关按照管理权限给予撤职处分。</w:t>
      </w:r>
    </w:p>
    <w:p w14:paraId="0C3AA5E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9.</w:t>
      </w:r>
      <w:proofErr w:type="gramStart"/>
      <w:r>
        <w:rPr>
          <w:rFonts w:ascii="&amp;quot" w:hAnsi="&amp;quot"/>
          <w:color w:val="2A2A2A"/>
          <w:sz w:val="21"/>
          <w:szCs w:val="21"/>
        </w:rPr>
        <w:t>尚念军</w:t>
      </w:r>
      <w:proofErr w:type="gramEnd"/>
      <w:r>
        <w:rPr>
          <w:rFonts w:ascii="&amp;quot" w:hAnsi="&amp;quot"/>
          <w:color w:val="2A2A2A"/>
          <w:sz w:val="21"/>
          <w:szCs w:val="21"/>
        </w:rPr>
        <w:t>，省锅炉压力容器检验研究院容器管道检验中心检验员，负责古雷项目部的无损检测监督检验工作。未认真履行岗位职责，对安装单位专业工程师资格和检测单位无损检测人员资质、无损检测结果的监督检验不严，没有及时发现扬子公司施工现场专业工程师资格不符合要求、巨源公司检测人员无证上岗和部分焊道无损检测结果不真实等问题，导致焊道存在的安全隐患没有被及时排查发现。对事故发生负有责任，依据《安全生产领域违法违纪行为政纪处分暂行规定》第十二条，建议给予降级处分。</w:t>
      </w:r>
    </w:p>
    <w:p w14:paraId="40FB840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四</w:t>
      </w:r>
      <w:r>
        <w:rPr>
          <w:rFonts w:ascii="&amp;quot" w:hAnsi="&amp;quot"/>
          <w:color w:val="2A2A2A"/>
          <w:sz w:val="21"/>
          <w:szCs w:val="21"/>
        </w:rPr>
        <w:t>)</w:t>
      </w:r>
      <w:r>
        <w:rPr>
          <w:rFonts w:ascii="&amp;quot" w:hAnsi="&amp;quot"/>
          <w:color w:val="2A2A2A"/>
          <w:sz w:val="21"/>
          <w:szCs w:val="21"/>
        </w:rPr>
        <w:t>建议给予诫勉谈话、责令</w:t>
      </w:r>
      <w:proofErr w:type="gramStart"/>
      <w:r>
        <w:rPr>
          <w:rFonts w:ascii="&amp;quot" w:hAnsi="&amp;quot"/>
          <w:color w:val="2A2A2A"/>
          <w:sz w:val="21"/>
          <w:szCs w:val="21"/>
        </w:rPr>
        <w:t>作出</w:t>
      </w:r>
      <w:proofErr w:type="gramEnd"/>
      <w:r>
        <w:rPr>
          <w:rFonts w:ascii="&amp;quot" w:hAnsi="&amp;quot"/>
          <w:color w:val="2A2A2A"/>
          <w:sz w:val="21"/>
          <w:szCs w:val="21"/>
        </w:rPr>
        <w:t>深刻书面检查的人员</w:t>
      </w:r>
      <w:r>
        <w:rPr>
          <w:rFonts w:ascii="&amp;quot" w:hAnsi="&amp;quot"/>
          <w:color w:val="2A2A2A"/>
          <w:sz w:val="21"/>
          <w:szCs w:val="21"/>
        </w:rPr>
        <w:t>(6</w:t>
      </w:r>
      <w:r>
        <w:rPr>
          <w:rFonts w:ascii="&amp;quot" w:hAnsi="&amp;quot"/>
          <w:color w:val="2A2A2A"/>
          <w:sz w:val="21"/>
          <w:szCs w:val="21"/>
        </w:rPr>
        <w:t>人</w:t>
      </w:r>
      <w:r>
        <w:rPr>
          <w:rFonts w:ascii="&amp;quot" w:hAnsi="&amp;quot"/>
          <w:color w:val="2A2A2A"/>
          <w:sz w:val="21"/>
          <w:szCs w:val="21"/>
        </w:rPr>
        <w:t>)</w:t>
      </w:r>
    </w:p>
    <w:p w14:paraId="0C04FD14"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古雷港经济开发区时任党工委书记</w:t>
      </w:r>
      <w:r>
        <w:rPr>
          <w:rFonts w:ascii="&amp;quot" w:hAnsi="&amp;quot"/>
          <w:color w:val="2A2A2A"/>
          <w:sz w:val="21"/>
          <w:szCs w:val="21"/>
        </w:rPr>
        <w:t>(</w:t>
      </w:r>
      <w:r>
        <w:rPr>
          <w:rFonts w:ascii="&amp;quot" w:hAnsi="&amp;quot"/>
          <w:color w:val="2A2A2A"/>
          <w:sz w:val="21"/>
          <w:szCs w:val="21"/>
        </w:rPr>
        <w:t>现任漳州市</w:t>
      </w:r>
      <w:proofErr w:type="gramStart"/>
      <w:r>
        <w:rPr>
          <w:rFonts w:ascii="&amp;quot" w:hAnsi="&amp;quot"/>
          <w:color w:val="2A2A2A"/>
          <w:sz w:val="21"/>
          <w:szCs w:val="21"/>
        </w:rPr>
        <w:t>经信委主任</w:t>
      </w:r>
      <w:proofErr w:type="gramEnd"/>
      <w:r>
        <w:rPr>
          <w:rFonts w:ascii="&amp;quot" w:hAnsi="&amp;quot"/>
          <w:color w:val="2A2A2A"/>
          <w:sz w:val="21"/>
          <w:szCs w:val="21"/>
        </w:rPr>
        <w:t>)</w:t>
      </w:r>
      <w:r>
        <w:rPr>
          <w:rFonts w:ascii="&amp;quot" w:hAnsi="&amp;quot"/>
          <w:color w:val="2A2A2A"/>
          <w:sz w:val="21"/>
          <w:szCs w:val="21"/>
        </w:rPr>
        <w:t>康溪顺、省安监局监管三处处长邱美辉、省锅炉压力容器检验研究院副院长曾钦达、漳州市安监局古雷分局局长林宝敏、漳州市公安消防支队防火监督处处长王成财、省</w:t>
      </w:r>
      <w:proofErr w:type="gramStart"/>
      <w:r>
        <w:rPr>
          <w:rFonts w:ascii="&amp;quot" w:hAnsi="&amp;quot"/>
          <w:color w:val="2A2A2A"/>
          <w:sz w:val="21"/>
          <w:szCs w:val="21"/>
        </w:rPr>
        <w:t>环保厅环评</w:t>
      </w:r>
      <w:proofErr w:type="gramEnd"/>
      <w:r>
        <w:rPr>
          <w:rFonts w:ascii="&amp;quot" w:hAnsi="&amp;quot"/>
          <w:color w:val="2A2A2A"/>
          <w:sz w:val="21"/>
          <w:szCs w:val="21"/>
        </w:rPr>
        <w:t>处处长郑健欣，履行职责不认真，工作作风不扎实，建议分别由漳州市纪委，省纪委驻省安监局、质监局、环保厅纪检组进行诫勉谈话，并责令其</w:t>
      </w:r>
      <w:proofErr w:type="gramStart"/>
      <w:r>
        <w:rPr>
          <w:rFonts w:ascii="&amp;quot" w:hAnsi="&amp;quot"/>
          <w:color w:val="2A2A2A"/>
          <w:sz w:val="21"/>
          <w:szCs w:val="21"/>
        </w:rPr>
        <w:t>作出</w:t>
      </w:r>
      <w:proofErr w:type="gramEnd"/>
      <w:r>
        <w:rPr>
          <w:rFonts w:ascii="&amp;quot" w:hAnsi="&amp;quot"/>
          <w:color w:val="2A2A2A"/>
          <w:sz w:val="21"/>
          <w:szCs w:val="21"/>
        </w:rPr>
        <w:t>深刻书面检查。</w:t>
      </w:r>
    </w:p>
    <w:p w14:paraId="366D976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五</w:t>
      </w:r>
      <w:r>
        <w:rPr>
          <w:rFonts w:ascii="&amp;quot" w:hAnsi="&amp;quot"/>
          <w:color w:val="2A2A2A"/>
          <w:sz w:val="21"/>
          <w:szCs w:val="21"/>
        </w:rPr>
        <w:t>)</w:t>
      </w:r>
      <w:r>
        <w:rPr>
          <w:rFonts w:ascii="&amp;quot" w:hAnsi="&amp;quot"/>
          <w:color w:val="2A2A2A"/>
          <w:sz w:val="21"/>
          <w:szCs w:val="21"/>
        </w:rPr>
        <w:t>行政处罚建议</w:t>
      </w:r>
    </w:p>
    <w:p w14:paraId="2555E133"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依据《安全生产法》、《生产安全事故报告和调查处理条例》等相关法律法规的规定，建议由安全生产监管</w:t>
      </w:r>
      <w:proofErr w:type="gramStart"/>
      <w:r>
        <w:rPr>
          <w:rFonts w:ascii="&amp;quot" w:hAnsi="&amp;quot"/>
          <w:color w:val="2A2A2A"/>
          <w:sz w:val="21"/>
          <w:szCs w:val="21"/>
        </w:rPr>
        <w:t>部门对腾龙</w:t>
      </w:r>
      <w:proofErr w:type="gramEnd"/>
      <w:r>
        <w:rPr>
          <w:rFonts w:ascii="&amp;quot" w:hAnsi="&amp;quot"/>
          <w:color w:val="2A2A2A"/>
          <w:sz w:val="21"/>
          <w:szCs w:val="21"/>
        </w:rPr>
        <w:t>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有限公司处以规定上限的经济处罚。</w:t>
      </w:r>
    </w:p>
    <w:p w14:paraId="6AAD1D6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依据《安全生产法》、《生产安全事故报告和调查处理条例》等相关法律法规的规定，对在事故中负有责任的中石化第四建设有限公司、扬州市扬子工业设备安装有限公司、南京金陵石化工程监理有限公司和岳阳巨源工程检测有限公司等四家单位及其主要负责人，建议由属地安全生产监督管理部门进行罚款的行政处罚，由相关主管部门进行罚款外的其他行政处罚。</w:t>
      </w:r>
    </w:p>
    <w:p w14:paraId="0E4D8A8E"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六</w:t>
      </w:r>
      <w:r>
        <w:rPr>
          <w:rFonts w:ascii="&amp;quot" w:hAnsi="&amp;quot"/>
          <w:color w:val="2A2A2A"/>
          <w:sz w:val="21"/>
          <w:szCs w:val="21"/>
        </w:rPr>
        <w:t>)</w:t>
      </w:r>
      <w:r>
        <w:rPr>
          <w:rFonts w:ascii="&amp;quot" w:hAnsi="&amp;quot"/>
          <w:color w:val="2A2A2A"/>
          <w:sz w:val="21"/>
          <w:szCs w:val="21"/>
        </w:rPr>
        <w:t>问责建议</w:t>
      </w:r>
    </w:p>
    <w:p w14:paraId="4FC91B6A"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建议漳州市委、市政府分别向省委、省政府</w:t>
      </w:r>
      <w:proofErr w:type="gramStart"/>
      <w:r>
        <w:rPr>
          <w:rFonts w:ascii="&amp;quot" w:hAnsi="&amp;quot"/>
          <w:color w:val="2A2A2A"/>
          <w:sz w:val="21"/>
          <w:szCs w:val="21"/>
        </w:rPr>
        <w:t>作出</w:t>
      </w:r>
      <w:proofErr w:type="gramEnd"/>
      <w:r>
        <w:rPr>
          <w:rFonts w:ascii="&amp;quot" w:hAnsi="&amp;quot"/>
          <w:color w:val="2A2A2A"/>
          <w:sz w:val="21"/>
          <w:szCs w:val="21"/>
        </w:rPr>
        <w:t>深刻的书面检查，吸取教训，防范同类事故再次发生。</w:t>
      </w:r>
    </w:p>
    <w:p w14:paraId="712D8354" w14:textId="77777777" w:rsidR="00546BBB" w:rsidRDefault="00546BBB" w:rsidP="00546BBB">
      <w:pPr>
        <w:pStyle w:val="a3"/>
        <w:spacing w:before="0" w:beforeAutospacing="0" w:after="0" w:afterAutospacing="0" w:line="360" w:lineRule="atLeast"/>
        <w:ind w:firstLine="420"/>
        <w:rPr>
          <w:rFonts w:ascii="&amp;quot" w:hAnsi="&amp;quot" w:hint="eastAsia"/>
          <w:color w:val="2A2A2A"/>
          <w:sz w:val="21"/>
          <w:szCs w:val="21"/>
        </w:rPr>
      </w:pPr>
      <w:r>
        <w:rPr>
          <w:rStyle w:val="a4"/>
          <w:rFonts w:ascii="&amp;quot" w:hAnsi="&amp;quot"/>
          <w:color w:val="2A2A2A"/>
          <w:sz w:val="21"/>
          <w:szCs w:val="21"/>
          <w:bdr w:val="none" w:sz="0" w:space="0" w:color="auto" w:frame="1"/>
        </w:rPr>
        <w:lastRenderedPageBreak/>
        <w:t>五、事故防范措施</w:t>
      </w:r>
    </w:p>
    <w:p w14:paraId="7A1414D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proofErr w:type="gramStart"/>
      <w:r>
        <w:rPr>
          <w:rFonts w:ascii="&amp;quot" w:hAnsi="&amp;quot"/>
          <w:color w:val="2A2A2A"/>
          <w:sz w:val="21"/>
          <w:szCs w:val="21"/>
        </w:rPr>
        <w:t>一</w:t>
      </w:r>
      <w:proofErr w:type="gramEnd"/>
      <w:r>
        <w:rPr>
          <w:rFonts w:ascii="&amp;quot" w:hAnsi="&amp;quot"/>
          <w:color w:val="2A2A2A"/>
          <w:sz w:val="21"/>
          <w:szCs w:val="21"/>
        </w:rPr>
        <w:t>)</w:t>
      </w:r>
      <w:r>
        <w:rPr>
          <w:rFonts w:ascii="&amp;quot" w:hAnsi="&amp;quot"/>
          <w:color w:val="2A2A2A"/>
          <w:sz w:val="21"/>
          <w:szCs w:val="21"/>
        </w:rPr>
        <w:t>切实落实企业主体责任，全面开展隐患排查治理。各生产经营单位必须切实坚持安全第一，牢固树立</w:t>
      </w:r>
      <w:proofErr w:type="gramStart"/>
      <w:r>
        <w:rPr>
          <w:rFonts w:ascii="&amp;quot" w:hAnsi="&amp;quot"/>
          <w:color w:val="2A2A2A"/>
          <w:sz w:val="21"/>
          <w:szCs w:val="21"/>
        </w:rPr>
        <w:t>安全发展</w:t>
      </w:r>
      <w:proofErr w:type="gramEnd"/>
      <w:r>
        <w:rPr>
          <w:rFonts w:ascii="&amp;quot" w:hAnsi="&amp;quot"/>
          <w:color w:val="2A2A2A"/>
          <w:sz w:val="21"/>
          <w:szCs w:val="21"/>
        </w:rPr>
        <w:t>理念，认真履行安全生产主体责任，加大安全投入，确保设备设施完好有效、稳定运行。要建立健全隐患排查治理制度，落实企业主要负责人的隐患排查治理第一责任，实行谁检查、谁签字、谁负责，做到不打折扣、不留死角、</w:t>
      </w:r>
      <w:proofErr w:type="gramStart"/>
      <w:r>
        <w:rPr>
          <w:rFonts w:ascii="&amp;quot" w:hAnsi="&amp;quot"/>
          <w:color w:val="2A2A2A"/>
          <w:sz w:val="21"/>
          <w:szCs w:val="21"/>
        </w:rPr>
        <w:t>不</w:t>
      </w:r>
      <w:proofErr w:type="gramEnd"/>
      <w:r>
        <w:rPr>
          <w:rFonts w:ascii="&amp;quot" w:hAnsi="&amp;quot"/>
          <w:color w:val="2A2A2A"/>
          <w:sz w:val="21"/>
          <w:szCs w:val="21"/>
        </w:rPr>
        <w:t>走过场。</w:t>
      </w:r>
    </w:p>
    <w:p w14:paraId="6F70688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必须深刻吸取事故教训，正视企业自身存在的问题，正确处理好经济效益与生产安全的关系，严格遵守国家法律法规，从项目报批、工程设计、建设施工、员工培训、作业现场、隐患排查等各个环节，狠抓管理，确保安全。要营造企业安全文化氛围，尊重员工的劳动积极性和创造性，增强员工的凝聚力和归宿感，使企业管理层和员工形成一个团结奋进的整体。当前和今后一段时期，必须着重做好以下工作：</w:t>
      </w:r>
    </w:p>
    <w:p w14:paraId="4666D69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1.</w:t>
      </w:r>
      <w:r>
        <w:rPr>
          <w:rFonts w:ascii="&amp;quot" w:hAnsi="&amp;quot"/>
          <w:color w:val="2A2A2A"/>
          <w:sz w:val="21"/>
          <w:szCs w:val="21"/>
        </w:rPr>
        <w:t>过火及受冲击波影响的装置区、罐区的处理和重建，应制订详细的实施方案并请专家评审合格后实施</w:t>
      </w:r>
      <w:r>
        <w:rPr>
          <w:rFonts w:ascii="&amp;quot" w:hAnsi="&amp;quot"/>
          <w:color w:val="2A2A2A"/>
          <w:sz w:val="21"/>
          <w:szCs w:val="21"/>
        </w:rPr>
        <w:t>;</w:t>
      </w:r>
      <w:r>
        <w:rPr>
          <w:rFonts w:ascii="&amp;quot" w:hAnsi="&amp;quot"/>
          <w:color w:val="2A2A2A"/>
          <w:sz w:val="21"/>
          <w:szCs w:val="21"/>
        </w:rPr>
        <w:t>需继续使用的设备、管道等应委托专业机构评估，确认合格后才能继续使用。</w:t>
      </w:r>
    </w:p>
    <w:p w14:paraId="724326B5"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2.</w:t>
      </w:r>
      <w:r>
        <w:rPr>
          <w:rFonts w:ascii="&amp;quot" w:hAnsi="&amp;quot"/>
          <w:color w:val="2A2A2A"/>
          <w:sz w:val="21"/>
          <w:szCs w:val="21"/>
        </w:rPr>
        <w:t>全面校核排查所有材料材质，重点是采购与设计是否相符，特别是低价中标的材料，需由供应商确认，彻底排除材质问题。复核所有管线的设计和交工资料，对资料与现场不符的要全面审核、检测、整改，确认合格后更新交工资料，做到资料与现场相符</w:t>
      </w:r>
      <w:r>
        <w:rPr>
          <w:rFonts w:ascii="&amp;quot" w:hAnsi="&amp;quot"/>
          <w:color w:val="2A2A2A"/>
          <w:sz w:val="21"/>
          <w:szCs w:val="21"/>
        </w:rPr>
        <w:t>;</w:t>
      </w:r>
      <w:r>
        <w:rPr>
          <w:rFonts w:ascii="&amp;quot" w:hAnsi="&amp;quot"/>
          <w:color w:val="2A2A2A"/>
          <w:sz w:val="21"/>
          <w:szCs w:val="21"/>
        </w:rPr>
        <w:t>目前相符的也应与施工单位一起制定合理的检查确认方案，彻底排除施工质量隐患，确保风险可控。</w:t>
      </w:r>
    </w:p>
    <w:p w14:paraId="1713AA30"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3.</w:t>
      </w:r>
      <w:r>
        <w:rPr>
          <w:rFonts w:ascii="&amp;quot" w:hAnsi="&amp;quot"/>
          <w:color w:val="2A2A2A"/>
          <w:sz w:val="21"/>
          <w:szCs w:val="21"/>
        </w:rPr>
        <w:t>全面疏理振动管道，严重振动的管道应立即整改。开车过程经常发生振动的管道，应从工艺操作、加固减振上采取措施，优化配管。</w:t>
      </w:r>
    </w:p>
    <w:p w14:paraId="6874A736"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4.</w:t>
      </w:r>
      <w:r>
        <w:rPr>
          <w:rFonts w:ascii="&amp;quot" w:hAnsi="&amp;quot"/>
          <w:color w:val="2A2A2A"/>
          <w:sz w:val="21"/>
          <w:szCs w:val="21"/>
        </w:rPr>
        <w:t>请相关专家重新进行装置安全仪表系统完整性等级评估，杜绝高配置</w:t>
      </w:r>
      <w:proofErr w:type="gramStart"/>
      <w:r>
        <w:rPr>
          <w:rFonts w:ascii="&amp;quot" w:hAnsi="&amp;quot"/>
          <w:color w:val="2A2A2A"/>
          <w:sz w:val="21"/>
          <w:szCs w:val="21"/>
        </w:rPr>
        <w:t>低执行</w:t>
      </w:r>
      <w:proofErr w:type="gramEnd"/>
      <w:r>
        <w:rPr>
          <w:rFonts w:ascii="&amp;quot" w:hAnsi="&amp;quot"/>
          <w:color w:val="2A2A2A"/>
          <w:sz w:val="21"/>
          <w:szCs w:val="21"/>
        </w:rPr>
        <w:t>现象，生产期间应保证正常投用</w:t>
      </w:r>
      <w:r>
        <w:rPr>
          <w:rFonts w:ascii="&amp;quot" w:hAnsi="&amp;quot"/>
          <w:color w:val="2A2A2A"/>
          <w:sz w:val="21"/>
          <w:szCs w:val="21"/>
        </w:rPr>
        <w:t>;</w:t>
      </w:r>
      <w:r>
        <w:rPr>
          <w:rFonts w:ascii="&amp;quot" w:hAnsi="&amp;quot"/>
          <w:color w:val="2A2A2A"/>
          <w:sz w:val="21"/>
          <w:szCs w:val="21"/>
        </w:rPr>
        <w:t>强化工艺</w:t>
      </w:r>
      <w:proofErr w:type="gramStart"/>
      <w:r>
        <w:rPr>
          <w:rFonts w:ascii="&amp;quot" w:hAnsi="&amp;quot"/>
          <w:color w:val="2A2A2A"/>
          <w:sz w:val="21"/>
          <w:szCs w:val="21"/>
        </w:rPr>
        <w:t>联锁</w:t>
      </w:r>
      <w:proofErr w:type="gramEnd"/>
      <w:r>
        <w:rPr>
          <w:rFonts w:ascii="&amp;quot" w:hAnsi="&amp;quot"/>
          <w:color w:val="2A2A2A"/>
          <w:sz w:val="21"/>
          <w:szCs w:val="21"/>
        </w:rPr>
        <w:t>管理，</w:t>
      </w:r>
      <w:r>
        <w:rPr>
          <w:rFonts w:ascii="&amp;quot" w:hAnsi="&amp;quot"/>
          <w:color w:val="2A2A2A"/>
          <w:sz w:val="21"/>
          <w:szCs w:val="21"/>
        </w:rPr>
        <w:t>SIS</w:t>
      </w:r>
      <w:proofErr w:type="gramStart"/>
      <w:r>
        <w:rPr>
          <w:rFonts w:ascii="&amp;quot" w:hAnsi="&amp;quot"/>
          <w:color w:val="2A2A2A"/>
          <w:sz w:val="21"/>
          <w:szCs w:val="21"/>
        </w:rPr>
        <w:t>联锁</w:t>
      </w:r>
      <w:proofErr w:type="gramEnd"/>
      <w:r>
        <w:rPr>
          <w:rFonts w:ascii="&amp;quot" w:hAnsi="&amp;quot"/>
          <w:color w:val="2A2A2A"/>
          <w:sz w:val="21"/>
          <w:szCs w:val="21"/>
        </w:rPr>
        <w:t>旁路处理应办理相关报批手续，并采取安全保护措施。</w:t>
      </w:r>
    </w:p>
    <w:p w14:paraId="5E3FB029"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5.</w:t>
      </w:r>
      <w:r>
        <w:rPr>
          <w:rFonts w:ascii="&amp;quot" w:hAnsi="&amp;quot"/>
          <w:color w:val="2A2A2A"/>
          <w:sz w:val="21"/>
          <w:szCs w:val="21"/>
        </w:rPr>
        <w:t>结合企业实际，全面清理、修订管理制度，并请专家评审</w:t>
      </w:r>
      <w:r>
        <w:rPr>
          <w:rFonts w:ascii="&amp;quot" w:hAnsi="&amp;quot"/>
          <w:color w:val="2A2A2A"/>
          <w:sz w:val="21"/>
          <w:szCs w:val="21"/>
        </w:rPr>
        <w:t>;</w:t>
      </w:r>
      <w:r>
        <w:rPr>
          <w:rFonts w:ascii="&amp;quot" w:hAnsi="&amp;quot"/>
          <w:color w:val="2A2A2A"/>
          <w:sz w:val="21"/>
          <w:szCs w:val="21"/>
        </w:rPr>
        <w:t>强化制度执行情况的监督检查。</w:t>
      </w:r>
    </w:p>
    <w:p w14:paraId="4C56042A"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6.</w:t>
      </w:r>
      <w:r>
        <w:rPr>
          <w:rFonts w:ascii="&amp;quot" w:hAnsi="&amp;quot"/>
          <w:color w:val="2A2A2A"/>
          <w:sz w:val="21"/>
          <w:szCs w:val="21"/>
        </w:rPr>
        <w:t>按照现场实际情况全面修订操作规程，对高风险操作进行辨识并完善处置措施，请专家评审后执行。</w:t>
      </w:r>
    </w:p>
    <w:p w14:paraId="1AEA8EF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7.</w:t>
      </w:r>
      <w:r>
        <w:rPr>
          <w:rFonts w:ascii="&amp;quot" w:hAnsi="&amp;quot"/>
          <w:color w:val="2A2A2A"/>
          <w:sz w:val="21"/>
          <w:szCs w:val="21"/>
        </w:rPr>
        <w:t>加强操作员岗位培训，制定详细的培训计划和培训目标，培训、考核合格后方可持证上岗。</w:t>
      </w:r>
    </w:p>
    <w:p w14:paraId="337C1737"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lastRenderedPageBreak/>
        <w:t>8.</w:t>
      </w:r>
      <w:r>
        <w:rPr>
          <w:rFonts w:ascii="&amp;quot" w:hAnsi="&amp;quot"/>
          <w:color w:val="2A2A2A"/>
          <w:sz w:val="21"/>
          <w:szCs w:val="21"/>
        </w:rPr>
        <w:t>科学安排生产计划，防止装置长时间高负荷、超负荷运行。</w:t>
      </w:r>
    </w:p>
    <w:p w14:paraId="3A935F44"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二</w:t>
      </w:r>
      <w:r>
        <w:rPr>
          <w:rFonts w:ascii="&amp;quot" w:hAnsi="&amp;quot"/>
          <w:color w:val="2A2A2A"/>
          <w:sz w:val="21"/>
          <w:szCs w:val="21"/>
        </w:rPr>
        <w:t>)</w:t>
      </w:r>
      <w:r>
        <w:rPr>
          <w:rFonts w:ascii="&amp;quot" w:hAnsi="&amp;quot"/>
          <w:color w:val="2A2A2A"/>
          <w:sz w:val="21"/>
          <w:szCs w:val="21"/>
        </w:rPr>
        <w:t>切实落实部门监管责任，严格行政许可审批。各负有安全生产监管职责的部门，要按照</w:t>
      </w:r>
      <w:r>
        <w:rPr>
          <w:rFonts w:ascii="&amp;quot" w:hAnsi="&amp;quot"/>
          <w:color w:val="2A2A2A"/>
          <w:sz w:val="21"/>
          <w:szCs w:val="21"/>
        </w:rPr>
        <w:t>“</w:t>
      </w:r>
      <w:r>
        <w:rPr>
          <w:rFonts w:ascii="&amp;quot" w:hAnsi="&amp;quot"/>
          <w:color w:val="2A2A2A"/>
          <w:sz w:val="21"/>
          <w:szCs w:val="21"/>
        </w:rPr>
        <w:t>管行业必须管安全、管业务必须管安全、管生产经营必须管安全</w:t>
      </w:r>
      <w:r>
        <w:rPr>
          <w:rFonts w:ascii="&amp;quot" w:hAnsi="&amp;quot"/>
          <w:color w:val="2A2A2A"/>
          <w:sz w:val="21"/>
          <w:szCs w:val="21"/>
        </w:rPr>
        <w:t>”</w:t>
      </w:r>
      <w:r>
        <w:rPr>
          <w:rFonts w:ascii="&amp;quot" w:hAnsi="&amp;quot"/>
          <w:color w:val="2A2A2A"/>
          <w:sz w:val="21"/>
          <w:szCs w:val="21"/>
        </w:rPr>
        <w:t>要求，认真履行监管职责。质量技术监督管理部门要严格执行《特种设备安全法》等特种设备管理规定，强化特种设备安装、使用、检验监督管理。住房和城乡建设部门要加强建设工程质量监督管理，加强对有关建设工程质量的法律、法规和强制性标准执行情况的监督检查。公安消防部门要严格落实消防设施设计审核、验收制度，督促企业落实消防安全主体责任，深入开展火灾隐患排查治理，依法查处消防违法行为。安全监管部门要强化安全设施</w:t>
      </w:r>
      <w:r>
        <w:rPr>
          <w:rFonts w:ascii="&amp;quot" w:hAnsi="&amp;quot"/>
          <w:color w:val="2A2A2A"/>
          <w:sz w:val="21"/>
          <w:szCs w:val="21"/>
        </w:rPr>
        <w:t>“</w:t>
      </w:r>
      <w:r>
        <w:rPr>
          <w:rFonts w:ascii="&amp;quot" w:hAnsi="&amp;quot"/>
          <w:color w:val="2A2A2A"/>
          <w:sz w:val="21"/>
          <w:szCs w:val="21"/>
        </w:rPr>
        <w:t>三同时</w:t>
      </w:r>
      <w:r>
        <w:rPr>
          <w:rFonts w:ascii="&amp;quot" w:hAnsi="&amp;quot"/>
          <w:color w:val="2A2A2A"/>
          <w:sz w:val="21"/>
          <w:szCs w:val="21"/>
        </w:rPr>
        <w:t>”</w:t>
      </w:r>
      <w:r>
        <w:rPr>
          <w:rFonts w:ascii="&amp;quot" w:hAnsi="&amp;quot"/>
          <w:color w:val="2A2A2A"/>
          <w:sz w:val="21"/>
          <w:szCs w:val="21"/>
        </w:rPr>
        <w:t>监管和安全许可审查，严把</w:t>
      </w:r>
      <w:proofErr w:type="gramStart"/>
      <w:r>
        <w:rPr>
          <w:rFonts w:ascii="&amp;quot" w:hAnsi="&amp;quot"/>
          <w:color w:val="2A2A2A"/>
          <w:sz w:val="21"/>
          <w:szCs w:val="21"/>
        </w:rPr>
        <w:t>安全准</w:t>
      </w:r>
      <w:proofErr w:type="gramEnd"/>
      <w:r>
        <w:rPr>
          <w:rFonts w:ascii="&amp;quot" w:hAnsi="&amp;quot"/>
          <w:color w:val="2A2A2A"/>
          <w:sz w:val="21"/>
          <w:szCs w:val="21"/>
        </w:rPr>
        <w:t>入关。有关部门要加强对技术服务等机构的监管，确保其合法合</w:t>
      </w:r>
      <w:proofErr w:type="gramStart"/>
      <w:r>
        <w:rPr>
          <w:rFonts w:ascii="&amp;quot" w:hAnsi="&amp;quot"/>
          <w:color w:val="2A2A2A"/>
          <w:sz w:val="21"/>
          <w:szCs w:val="21"/>
        </w:rPr>
        <w:t>规</w:t>
      </w:r>
      <w:proofErr w:type="gramEnd"/>
      <w:r>
        <w:rPr>
          <w:rFonts w:ascii="&amp;quot" w:hAnsi="&amp;quot"/>
          <w:color w:val="2A2A2A"/>
          <w:sz w:val="21"/>
          <w:szCs w:val="21"/>
        </w:rPr>
        <w:t>地开展建设项目的设计、检测和评价等业务，对弄虚作假和违法违规行为要坚决查处。</w:t>
      </w:r>
    </w:p>
    <w:p w14:paraId="42BA75B7" w14:textId="5EBAB08B"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三</w:t>
      </w:r>
      <w:r>
        <w:rPr>
          <w:rFonts w:ascii="&amp;quot" w:hAnsi="&amp;quot"/>
          <w:color w:val="2A2A2A"/>
          <w:sz w:val="21"/>
          <w:szCs w:val="21"/>
        </w:rPr>
        <w:t>)</w:t>
      </w:r>
      <w:r>
        <w:rPr>
          <w:rFonts w:ascii="&amp;quot" w:hAnsi="&amp;quot"/>
          <w:color w:val="2A2A2A"/>
          <w:sz w:val="21"/>
          <w:szCs w:val="21"/>
        </w:rPr>
        <w:t>加大政府监管力度，提高政策决策执行力。漳州市政府、古雷港经济开发区管委会，要深刻吸取</w:t>
      </w:r>
      <w:hyperlink r:id="rId10" w:tgtFrame="_blank" w:tooltip="腾龙芳烃新闻专题" w:history="1">
        <w:r>
          <w:rPr>
            <w:rStyle w:val="a5"/>
            <w:rFonts w:ascii="&amp;quot" w:hAnsi="&amp;quot"/>
            <w:color w:val="0E6AAD"/>
            <w:sz w:val="21"/>
            <w:szCs w:val="21"/>
          </w:rPr>
          <w:t>腾龙芳烃</w:t>
        </w:r>
      </w:hyperlink>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“4˙6”</w:t>
      </w:r>
      <w:r>
        <w:rPr>
          <w:rFonts w:ascii="&amp;quot" w:hAnsi="&amp;quot"/>
          <w:color w:val="2A2A2A"/>
          <w:sz w:val="21"/>
          <w:szCs w:val="21"/>
        </w:rPr>
        <w:t>爆炸着火事故的沉痛教训，坚持安全第一，切实解决好安全生产在地方经济建设和社会发展中的</w:t>
      </w:r>
      <w:r>
        <w:rPr>
          <w:rFonts w:ascii="&amp;quot" w:hAnsi="&amp;quot"/>
          <w:color w:val="2A2A2A"/>
          <w:sz w:val="21"/>
          <w:szCs w:val="21"/>
        </w:rPr>
        <w:t>“</w:t>
      </w:r>
      <w:r>
        <w:rPr>
          <w:rFonts w:ascii="&amp;quot" w:hAnsi="&amp;quot"/>
          <w:color w:val="2A2A2A"/>
          <w:sz w:val="21"/>
          <w:szCs w:val="21"/>
        </w:rPr>
        <w:t>摆位</w:t>
      </w:r>
      <w:r>
        <w:rPr>
          <w:rFonts w:ascii="&amp;quot" w:hAnsi="&amp;quot"/>
          <w:color w:val="2A2A2A"/>
          <w:sz w:val="21"/>
          <w:szCs w:val="21"/>
        </w:rPr>
        <w:t>”</w:t>
      </w:r>
      <w:r>
        <w:rPr>
          <w:rFonts w:ascii="&amp;quot" w:hAnsi="&amp;quot"/>
          <w:color w:val="2A2A2A"/>
          <w:sz w:val="21"/>
          <w:szCs w:val="21"/>
        </w:rPr>
        <w:t>问题，坚持科学发展安全发展，牢固树立经济效益服从安全生产的理念，克服</w:t>
      </w:r>
      <w:r>
        <w:rPr>
          <w:rFonts w:ascii="&amp;quot" w:hAnsi="&amp;quot"/>
          <w:color w:val="2A2A2A"/>
          <w:sz w:val="21"/>
          <w:szCs w:val="21"/>
        </w:rPr>
        <w:t>“</w:t>
      </w:r>
      <w:r>
        <w:rPr>
          <w:rFonts w:ascii="&amp;quot" w:hAnsi="&amp;quot"/>
          <w:color w:val="2A2A2A"/>
          <w:sz w:val="21"/>
          <w:szCs w:val="21"/>
        </w:rPr>
        <w:t>严不起来、落实不下去</w:t>
      </w:r>
      <w:r>
        <w:rPr>
          <w:rFonts w:ascii="&amp;quot" w:hAnsi="&amp;quot"/>
          <w:color w:val="2A2A2A"/>
          <w:sz w:val="21"/>
          <w:szCs w:val="21"/>
        </w:rPr>
        <w:t>”</w:t>
      </w:r>
      <w:r>
        <w:rPr>
          <w:rFonts w:ascii="&amp;quot" w:hAnsi="&amp;quot"/>
          <w:color w:val="2A2A2A"/>
          <w:sz w:val="21"/>
          <w:szCs w:val="21"/>
        </w:rPr>
        <w:t>现象，坚决把有关政策和决策落到实处。要健全完善</w:t>
      </w:r>
      <w:r>
        <w:rPr>
          <w:rFonts w:ascii="&amp;quot" w:hAnsi="&amp;quot"/>
          <w:color w:val="2A2A2A"/>
          <w:sz w:val="21"/>
          <w:szCs w:val="21"/>
        </w:rPr>
        <w:t>“</w:t>
      </w:r>
      <w:r>
        <w:rPr>
          <w:rFonts w:ascii="&amp;quot" w:hAnsi="&amp;quot"/>
          <w:color w:val="2A2A2A"/>
          <w:sz w:val="21"/>
          <w:szCs w:val="21"/>
        </w:rPr>
        <w:t>党政同责、一岗双责、齐抓共管</w:t>
      </w:r>
      <w:r>
        <w:rPr>
          <w:rFonts w:ascii="&amp;quot" w:hAnsi="&amp;quot"/>
          <w:color w:val="2A2A2A"/>
          <w:sz w:val="21"/>
          <w:szCs w:val="21"/>
        </w:rPr>
        <w:t>”</w:t>
      </w:r>
      <w:r>
        <w:rPr>
          <w:rFonts w:ascii="&amp;quot" w:hAnsi="&amp;quot"/>
          <w:color w:val="2A2A2A"/>
          <w:sz w:val="21"/>
          <w:szCs w:val="21"/>
        </w:rPr>
        <w:t>的安全生产责任体系，推动实现责任体系</w:t>
      </w:r>
      <w:r>
        <w:rPr>
          <w:rFonts w:ascii="&amp;quot" w:hAnsi="&amp;quot"/>
          <w:color w:val="2A2A2A"/>
          <w:sz w:val="21"/>
          <w:szCs w:val="21"/>
        </w:rPr>
        <w:t>“</w:t>
      </w:r>
      <w:r>
        <w:rPr>
          <w:rFonts w:ascii="&amp;quot" w:hAnsi="&amp;quot"/>
          <w:color w:val="2A2A2A"/>
          <w:sz w:val="21"/>
          <w:szCs w:val="21"/>
        </w:rPr>
        <w:t>三级五覆盖</w:t>
      </w:r>
      <w:r>
        <w:rPr>
          <w:rFonts w:ascii="&amp;quot" w:hAnsi="&amp;quot"/>
          <w:color w:val="2A2A2A"/>
          <w:sz w:val="21"/>
          <w:szCs w:val="21"/>
        </w:rPr>
        <w:t>”</w:t>
      </w:r>
      <w:r>
        <w:rPr>
          <w:rFonts w:ascii="&amp;quot" w:hAnsi="&amp;quot"/>
          <w:color w:val="2A2A2A"/>
          <w:sz w:val="21"/>
          <w:szCs w:val="21"/>
        </w:rPr>
        <w:t>，进一步落实地方属地管理责任。在招商引资、发展地方经济的过程中，要始终坚持安全生产的高标准、严要求，各级各类开发区招商引资、上项目不能降低安全标准，严格按相关审批程序报批，不搞</w:t>
      </w:r>
      <w:proofErr w:type="gramStart"/>
      <w:r>
        <w:rPr>
          <w:rFonts w:ascii="&amp;quot" w:hAnsi="&amp;quot"/>
          <w:color w:val="2A2A2A"/>
          <w:sz w:val="21"/>
          <w:szCs w:val="21"/>
        </w:rPr>
        <w:t>特</w:t>
      </w:r>
      <w:proofErr w:type="gramEnd"/>
      <w:r>
        <w:rPr>
          <w:rFonts w:ascii="&amp;quot" w:hAnsi="&amp;quot"/>
          <w:color w:val="2A2A2A"/>
          <w:sz w:val="21"/>
          <w:szCs w:val="21"/>
        </w:rPr>
        <w:t>事特办，不得违反规定大开绿灯。企业生产与安全发生矛盾时，必须服从安全需要。要切实理顺开发区安全监管体制，建立健全安全监管机构，加强基层执法力量。要研究探索政府购买服务方式，引入和培育第三方安全技术服务，指导企业加强安全管理，帮助基层和企业解决安全生产难题。</w:t>
      </w:r>
    </w:p>
    <w:p w14:paraId="0642C84C"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四</w:t>
      </w:r>
      <w:r>
        <w:rPr>
          <w:rFonts w:ascii="&amp;quot" w:hAnsi="&amp;quot"/>
          <w:color w:val="2A2A2A"/>
          <w:sz w:val="21"/>
          <w:szCs w:val="21"/>
        </w:rPr>
        <w:t>)</w:t>
      </w:r>
      <w:r>
        <w:rPr>
          <w:rFonts w:ascii="&amp;quot" w:hAnsi="&amp;quot"/>
          <w:color w:val="2A2A2A"/>
          <w:sz w:val="21"/>
          <w:szCs w:val="21"/>
        </w:rPr>
        <w:t>明确石油化工建设工程质量监管职责，消除监管缺失。调查发现，目前我省石油化工建设工程质量监督管理机构不明、职责不清。《建设工程质量管理条例》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279</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第四、四十三条规定：县级以上地方人民政府建设行政主管部门对本行政区域内的建设工程质量实施监督管理</w:t>
      </w:r>
      <w:r>
        <w:rPr>
          <w:rFonts w:ascii="&amp;quot" w:hAnsi="&amp;quot"/>
          <w:color w:val="2A2A2A"/>
          <w:sz w:val="21"/>
          <w:szCs w:val="21"/>
        </w:rPr>
        <w:t>;</w:t>
      </w:r>
      <w:r>
        <w:rPr>
          <w:rFonts w:ascii="&amp;quot" w:hAnsi="&amp;quot"/>
          <w:color w:val="2A2A2A"/>
          <w:sz w:val="21"/>
          <w:szCs w:val="21"/>
        </w:rPr>
        <w:t>第二条第二款规定：本条例所称建设工程，是指土木工程、建筑工程、线路管道和设备安装工程及装修工程。《建设工程安全生产管理条例》</w:t>
      </w:r>
      <w:r>
        <w:rPr>
          <w:rFonts w:ascii="&amp;quot" w:hAnsi="&amp;quot"/>
          <w:color w:val="2A2A2A"/>
          <w:sz w:val="21"/>
          <w:szCs w:val="21"/>
        </w:rPr>
        <w:t>(</w:t>
      </w:r>
      <w:r>
        <w:rPr>
          <w:rFonts w:ascii="&amp;quot" w:hAnsi="&amp;quot"/>
          <w:color w:val="2A2A2A"/>
          <w:sz w:val="21"/>
          <w:szCs w:val="21"/>
        </w:rPr>
        <w:t>国务院令第</w:t>
      </w:r>
      <w:r>
        <w:rPr>
          <w:rFonts w:ascii="&amp;quot" w:hAnsi="&amp;quot"/>
          <w:color w:val="2A2A2A"/>
          <w:sz w:val="21"/>
          <w:szCs w:val="21"/>
        </w:rPr>
        <w:t>393</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二条第二款也明确：本条例所称建设工程，是指土木工程、建筑工程、线路管道和设备安装工程及装修工程。目前，国内石油化工建设施工单位的施工资质证书、安全生产许可证、施工许可证以及监理单位的监理资质证书均</w:t>
      </w:r>
      <w:proofErr w:type="gramStart"/>
      <w:r>
        <w:rPr>
          <w:rFonts w:ascii="&amp;quot" w:hAnsi="&amp;quot"/>
          <w:color w:val="2A2A2A"/>
          <w:sz w:val="21"/>
          <w:szCs w:val="21"/>
        </w:rPr>
        <w:t>由住建部门</w:t>
      </w:r>
      <w:proofErr w:type="gramEnd"/>
      <w:r>
        <w:rPr>
          <w:rFonts w:ascii="&amp;quot" w:hAnsi="&amp;quot"/>
          <w:color w:val="2A2A2A"/>
          <w:sz w:val="21"/>
          <w:szCs w:val="21"/>
        </w:rPr>
        <w:t>颁发。但我省住</w:t>
      </w:r>
      <w:proofErr w:type="gramStart"/>
      <w:r>
        <w:rPr>
          <w:rFonts w:ascii="&amp;quot" w:hAnsi="&amp;quot"/>
          <w:color w:val="2A2A2A"/>
          <w:sz w:val="21"/>
          <w:szCs w:val="21"/>
        </w:rPr>
        <w:t>建部门</w:t>
      </w:r>
      <w:proofErr w:type="gramEnd"/>
      <w:r>
        <w:rPr>
          <w:rFonts w:ascii="&amp;quot" w:hAnsi="&amp;quot"/>
          <w:color w:val="2A2A2A"/>
          <w:sz w:val="21"/>
          <w:szCs w:val="21"/>
        </w:rPr>
        <w:t>提出，《建筑法》</w:t>
      </w:r>
      <w:r>
        <w:rPr>
          <w:rFonts w:ascii="&amp;quot" w:hAnsi="&amp;quot"/>
          <w:color w:val="2A2A2A"/>
          <w:sz w:val="21"/>
          <w:szCs w:val="21"/>
        </w:rPr>
        <w:t>(</w:t>
      </w:r>
      <w:r>
        <w:rPr>
          <w:rFonts w:ascii="&amp;quot" w:hAnsi="&amp;quot"/>
          <w:color w:val="2A2A2A"/>
          <w:sz w:val="21"/>
          <w:szCs w:val="21"/>
        </w:rPr>
        <w:t>主席令第</w:t>
      </w:r>
      <w:r>
        <w:rPr>
          <w:rFonts w:ascii="&amp;quot" w:hAnsi="&amp;quot"/>
          <w:color w:val="2A2A2A"/>
          <w:sz w:val="21"/>
          <w:szCs w:val="21"/>
        </w:rPr>
        <w:t>46</w:t>
      </w:r>
      <w:r>
        <w:rPr>
          <w:rFonts w:ascii="&amp;quot" w:hAnsi="&amp;quot"/>
          <w:color w:val="2A2A2A"/>
          <w:sz w:val="21"/>
          <w:szCs w:val="21"/>
        </w:rPr>
        <w:t>号</w:t>
      </w:r>
      <w:r>
        <w:rPr>
          <w:rFonts w:ascii="&amp;quot" w:hAnsi="&amp;quot"/>
          <w:color w:val="2A2A2A"/>
          <w:sz w:val="21"/>
          <w:szCs w:val="21"/>
        </w:rPr>
        <w:t>)</w:t>
      </w:r>
      <w:r>
        <w:rPr>
          <w:rFonts w:ascii="&amp;quot" w:hAnsi="&amp;quot"/>
          <w:color w:val="2A2A2A"/>
          <w:sz w:val="21"/>
          <w:szCs w:val="21"/>
        </w:rPr>
        <w:t>第二款规定：本法所称建筑活动，是指各类房屋建筑及其附属设施的建造和与其配套的线路、管道、设备的安装活动。因此，我省住</w:t>
      </w:r>
      <w:proofErr w:type="gramStart"/>
      <w:r>
        <w:rPr>
          <w:rFonts w:ascii="&amp;quot" w:hAnsi="&amp;quot"/>
          <w:color w:val="2A2A2A"/>
          <w:sz w:val="21"/>
          <w:szCs w:val="21"/>
        </w:rPr>
        <w:t>建部门</w:t>
      </w:r>
      <w:proofErr w:type="gramEnd"/>
      <w:r>
        <w:rPr>
          <w:rFonts w:ascii="&amp;quot" w:hAnsi="&amp;quot"/>
          <w:color w:val="2A2A2A"/>
          <w:sz w:val="21"/>
          <w:szCs w:val="21"/>
        </w:rPr>
        <w:t>认为，石油化工建设工程质量监督管理工作不是他们的职责。为此，建议省委编办尽快研究</w:t>
      </w:r>
      <w:r>
        <w:rPr>
          <w:rFonts w:ascii="&amp;quot" w:hAnsi="&amp;quot"/>
          <w:color w:val="2A2A2A"/>
          <w:sz w:val="21"/>
          <w:szCs w:val="21"/>
        </w:rPr>
        <w:lastRenderedPageBreak/>
        <w:t>明确我省石油化工建设工程质量监督管理机构和职责，从源头上防范危险化学品生产安全事故发生。</w:t>
      </w:r>
    </w:p>
    <w:p w14:paraId="4B0AC4C8" w14:textId="77777777" w:rsidR="00546BBB" w:rsidRDefault="00546BBB" w:rsidP="00546BBB">
      <w:pPr>
        <w:pStyle w:val="a3"/>
        <w:spacing w:before="0" w:beforeAutospacing="0" w:after="360" w:afterAutospacing="0" w:line="360" w:lineRule="atLeast"/>
        <w:ind w:firstLine="420"/>
        <w:rPr>
          <w:rFonts w:ascii="&amp;quot" w:hAnsi="&amp;quot" w:hint="eastAsia"/>
          <w:color w:val="2A2A2A"/>
          <w:sz w:val="21"/>
          <w:szCs w:val="21"/>
        </w:rPr>
      </w:pPr>
      <w:r>
        <w:rPr>
          <w:rFonts w:ascii="&amp;quot" w:hAnsi="&amp;quot"/>
          <w:color w:val="2A2A2A"/>
          <w:sz w:val="21"/>
          <w:szCs w:val="21"/>
        </w:rPr>
        <w:t>(</w:t>
      </w:r>
      <w:r>
        <w:rPr>
          <w:rFonts w:ascii="&amp;quot" w:hAnsi="&amp;quot"/>
          <w:color w:val="2A2A2A"/>
          <w:sz w:val="21"/>
          <w:szCs w:val="21"/>
        </w:rPr>
        <w:t>五</w:t>
      </w:r>
      <w:r>
        <w:rPr>
          <w:rFonts w:ascii="&amp;quot" w:hAnsi="&amp;quot"/>
          <w:color w:val="2A2A2A"/>
          <w:sz w:val="21"/>
          <w:szCs w:val="21"/>
        </w:rPr>
        <w:t>)</w:t>
      </w:r>
      <w:r>
        <w:rPr>
          <w:rFonts w:ascii="&amp;quot" w:hAnsi="&amp;quot"/>
          <w:color w:val="2A2A2A"/>
          <w:sz w:val="21"/>
          <w:szCs w:val="21"/>
        </w:rPr>
        <w:t>推动修订有关规范，提高设防标准。腾龙芳烃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r>
        <w:rPr>
          <w:rFonts w:ascii="&amp;quot" w:hAnsi="&amp;quot"/>
          <w:color w:val="2A2A2A"/>
          <w:sz w:val="21"/>
          <w:szCs w:val="21"/>
        </w:rPr>
        <w:t>“4˙6”</w:t>
      </w:r>
      <w:r>
        <w:rPr>
          <w:rFonts w:ascii="&amp;quot" w:hAnsi="&amp;quot"/>
          <w:color w:val="2A2A2A"/>
          <w:sz w:val="21"/>
          <w:szCs w:val="21"/>
        </w:rPr>
        <w:t>爆炸着火事故暴露出《石油化工企业设计规范》</w:t>
      </w:r>
      <w:r>
        <w:rPr>
          <w:rFonts w:ascii="&amp;quot" w:hAnsi="&amp;quot"/>
          <w:color w:val="2A2A2A"/>
          <w:sz w:val="21"/>
          <w:szCs w:val="21"/>
        </w:rPr>
        <w:t>(GB50160-2008)(</w:t>
      </w:r>
      <w:r>
        <w:rPr>
          <w:rFonts w:ascii="&amp;quot" w:hAnsi="&amp;quot"/>
          <w:color w:val="2A2A2A"/>
          <w:sz w:val="21"/>
          <w:szCs w:val="21"/>
        </w:rPr>
        <w:t>以下简称</w:t>
      </w:r>
      <w:r>
        <w:rPr>
          <w:rFonts w:ascii="&amp;quot" w:hAnsi="&amp;quot"/>
          <w:color w:val="2A2A2A"/>
          <w:sz w:val="21"/>
          <w:szCs w:val="21"/>
        </w:rPr>
        <w:t>“</w:t>
      </w:r>
      <w:r>
        <w:rPr>
          <w:rFonts w:ascii="&amp;quot" w:hAnsi="&amp;quot"/>
          <w:color w:val="2A2A2A"/>
          <w:sz w:val="21"/>
          <w:szCs w:val="21"/>
        </w:rPr>
        <w:t>石化规</w:t>
      </w:r>
      <w:r>
        <w:rPr>
          <w:rFonts w:ascii="&amp;quot" w:hAnsi="&amp;quot"/>
          <w:color w:val="2A2A2A"/>
          <w:sz w:val="21"/>
          <w:szCs w:val="21"/>
        </w:rPr>
        <w:t>”)</w:t>
      </w:r>
      <w:r>
        <w:rPr>
          <w:rFonts w:ascii="&amp;quot" w:hAnsi="&amp;quot"/>
          <w:color w:val="2A2A2A"/>
          <w:sz w:val="21"/>
          <w:szCs w:val="21"/>
        </w:rPr>
        <w:t>存在整体设防标准低、一些消防安全内容缺项、只考虑防火未考虑防爆等突出问题，不能满足大型石油化工企业设计的需要。如：</w:t>
      </w:r>
      <w:r>
        <w:rPr>
          <w:rFonts w:ascii="&amp;quot" w:hAnsi="&amp;quot"/>
          <w:color w:val="2A2A2A"/>
          <w:sz w:val="21"/>
          <w:szCs w:val="21"/>
        </w:rPr>
        <w:t>(1)</w:t>
      </w:r>
      <w:r>
        <w:rPr>
          <w:rFonts w:ascii="&amp;quot" w:hAnsi="&amp;quot"/>
          <w:color w:val="2A2A2A"/>
          <w:sz w:val="21"/>
          <w:szCs w:val="21"/>
        </w:rPr>
        <w:t>芳烃联合装置规模大、吸附分离单元内滞留介质多、造成厂区危险等级高，防控难度大。事故发生后，加热炉与中间罐区</w:t>
      </w:r>
      <w:r>
        <w:rPr>
          <w:rFonts w:ascii="&amp;quot" w:hAnsi="&amp;quot"/>
          <w:color w:val="2A2A2A"/>
          <w:sz w:val="21"/>
          <w:szCs w:val="21"/>
        </w:rPr>
        <w:t>(</w:t>
      </w:r>
      <w:r>
        <w:rPr>
          <w:rFonts w:hint="eastAsia"/>
          <w:color w:val="2A2A2A"/>
          <w:sz w:val="21"/>
          <w:szCs w:val="21"/>
        </w:rPr>
        <w:t>Ⅱ</w:t>
      </w:r>
      <w:r>
        <w:rPr>
          <w:rFonts w:ascii="&amp;quot" w:hAnsi="&amp;quot"/>
          <w:color w:val="2A2A2A"/>
          <w:sz w:val="21"/>
          <w:szCs w:val="21"/>
        </w:rPr>
        <w:t>)</w:t>
      </w:r>
      <w:r>
        <w:rPr>
          <w:rFonts w:ascii="&amp;quot" w:hAnsi="&amp;quot"/>
          <w:color w:val="2A2A2A"/>
          <w:sz w:val="21"/>
          <w:szCs w:val="21"/>
        </w:rPr>
        <w:t>罐壁的距离为</w:t>
      </w:r>
      <w:r>
        <w:rPr>
          <w:rFonts w:ascii="&amp;quot" w:hAnsi="&amp;quot"/>
          <w:color w:val="2A2A2A"/>
          <w:sz w:val="21"/>
          <w:szCs w:val="21"/>
        </w:rPr>
        <w:t>67.5m</w:t>
      </w:r>
      <w:r>
        <w:rPr>
          <w:rFonts w:ascii="&amp;quot" w:hAnsi="&amp;quot"/>
          <w:color w:val="2A2A2A"/>
          <w:sz w:val="21"/>
          <w:szCs w:val="21"/>
        </w:rPr>
        <w:t>，符合石化</w:t>
      </w:r>
      <w:proofErr w:type="gramStart"/>
      <w:r>
        <w:rPr>
          <w:rFonts w:ascii="&amp;quot" w:hAnsi="&amp;quot"/>
          <w:color w:val="2A2A2A"/>
          <w:sz w:val="21"/>
          <w:szCs w:val="21"/>
        </w:rPr>
        <w:t>规</w:t>
      </w:r>
      <w:proofErr w:type="gramEnd"/>
      <w:r>
        <w:rPr>
          <w:rFonts w:ascii="&amp;quot" w:hAnsi="&amp;quot"/>
          <w:color w:val="2A2A2A"/>
          <w:sz w:val="21"/>
          <w:szCs w:val="21"/>
        </w:rPr>
        <w:t>的防火间距要求，但加热炉发生爆炸产生的火球直接扩展到中间罐区</w:t>
      </w:r>
      <w:r>
        <w:rPr>
          <w:rFonts w:ascii="&amp;quot" w:hAnsi="&amp;quot"/>
          <w:color w:val="2A2A2A"/>
          <w:sz w:val="21"/>
          <w:szCs w:val="21"/>
        </w:rPr>
        <w:t>(</w:t>
      </w:r>
      <w:r>
        <w:rPr>
          <w:rFonts w:hint="eastAsia"/>
          <w:color w:val="2A2A2A"/>
          <w:sz w:val="21"/>
          <w:szCs w:val="21"/>
        </w:rPr>
        <w:t>Ⅱ</w:t>
      </w:r>
      <w:r>
        <w:rPr>
          <w:rFonts w:ascii="&amp;quot" w:hAnsi="&amp;quot"/>
          <w:color w:val="2A2A2A"/>
          <w:sz w:val="21"/>
          <w:szCs w:val="21"/>
        </w:rPr>
        <w:t>)</w:t>
      </w:r>
      <w:r>
        <w:rPr>
          <w:rFonts w:ascii="&amp;quot" w:hAnsi="&amp;quot"/>
          <w:color w:val="2A2A2A"/>
          <w:sz w:val="21"/>
          <w:szCs w:val="21"/>
        </w:rPr>
        <w:t>，危险化学品生产装置区与储罐区之间、储罐区与储罐区之间相互影响，险象环生。</w:t>
      </w:r>
      <w:r>
        <w:rPr>
          <w:rFonts w:ascii="&amp;quot" w:hAnsi="&amp;quot"/>
          <w:color w:val="2A2A2A"/>
          <w:sz w:val="21"/>
          <w:szCs w:val="21"/>
        </w:rPr>
        <w:t>(2)</w:t>
      </w:r>
      <w:r>
        <w:rPr>
          <w:rFonts w:ascii="&amp;quot" w:hAnsi="&amp;quot"/>
          <w:color w:val="2A2A2A"/>
          <w:sz w:val="21"/>
          <w:szCs w:val="21"/>
        </w:rPr>
        <w:t>罐区固定式消防设施的控制电源来自罐区变电站。吸附分离装置</w:t>
      </w:r>
      <w:r>
        <w:rPr>
          <w:rFonts w:ascii="&amp;quot" w:hAnsi="&amp;quot"/>
          <w:color w:val="2A2A2A"/>
          <w:sz w:val="21"/>
          <w:szCs w:val="21"/>
        </w:rPr>
        <w:t>-1</w:t>
      </w:r>
      <w:r>
        <w:rPr>
          <w:rFonts w:ascii="&amp;quot" w:hAnsi="&amp;quot"/>
          <w:color w:val="2A2A2A"/>
          <w:sz w:val="21"/>
          <w:szCs w:val="21"/>
        </w:rPr>
        <w:t>发生爆炸事故后，二回路电源虽满足石化</w:t>
      </w:r>
      <w:proofErr w:type="gramStart"/>
      <w:r>
        <w:rPr>
          <w:rFonts w:ascii="&amp;quot" w:hAnsi="&amp;quot"/>
          <w:color w:val="2A2A2A"/>
          <w:sz w:val="21"/>
          <w:szCs w:val="21"/>
        </w:rPr>
        <w:t>规同廊不同架</w:t>
      </w:r>
      <w:proofErr w:type="gramEnd"/>
      <w:r>
        <w:rPr>
          <w:rFonts w:ascii="&amp;quot" w:hAnsi="&amp;quot"/>
          <w:color w:val="2A2A2A"/>
          <w:sz w:val="21"/>
          <w:szCs w:val="21"/>
        </w:rPr>
        <w:t>的要求，但</w:t>
      </w:r>
      <w:proofErr w:type="gramStart"/>
      <w:r>
        <w:rPr>
          <w:rFonts w:ascii="&amp;quot" w:hAnsi="&amp;quot"/>
          <w:color w:val="2A2A2A"/>
          <w:sz w:val="21"/>
          <w:szCs w:val="21"/>
        </w:rPr>
        <w:t>爆炸仍导致</w:t>
      </w:r>
      <w:proofErr w:type="gramEnd"/>
      <w:r>
        <w:rPr>
          <w:rFonts w:ascii="&amp;quot" w:hAnsi="&amp;quot"/>
          <w:color w:val="2A2A2A"/>
          <w:sz w:val="21"/>
          <w:szCs w:val="21"/>
        </w:rPr>
        <w:t>敷设在同一管廊上的由</w:t>
      </w:r>
      <w:r>
        <w:rPr>
          <w:rFonts w:ascii="&amp;quot" w:hAnsi="&amp;quot"/>
          <w:color w:val="2A2A2A"/>
          <w:sz w:val="21"/>
          <w:szCs w:val="21"/>
        </w:rPr>
        <w:t>CS16</w:t>
      </w:r>
      <w:r>
        <w:rPr>
          <w:rFonts w:ascii="&amp;quot" w:hAnsi="&amp;quot"/>
          <w:color w:val="2A2A2A"/>
          <w:sz w:val="21"/>
          <w:szCs w:val="21"/>
        </w:rPr>
        <w:t>变电所到罐区变电站的二回路电缆同时损坏，造成罐区泡沫站远程控制功能失效。</w:t>
      </w:r>
      <w:r>
        <w:rPr>
          <w:rFonts w:ascii="&amp;quot" w:hAnsi="&amp;quot"/>
          <w:color w:val="2A2A2A"/>
          <w:sz w:val="21"/>
          <w:szCs w:val="21"/>
        </w:rPr>
        <w:t>(3)</w:t>
      </w:r>
      <w:r>
        <w:rPr>
          <w:rFonts w:ascii="&amp;quot" w:hAnsi="&amp;quot"/>
          <w:color w:val="2A2A2A"/>
          <w:sz w:val="21"/>
          <w:szCs w:val="21"/>
        </w:rPr>
        <w:t>石化</w:t>
      </w:r>
      <w:proofErr w:type="gramStart"/>
      <w:r>
        <w:rPr>
          <w:rFonts w:ascii="&amp;quot" w:hAnsi="&amp;quot"/>
          <w:color w:val="2A2A2A"/>
          <w:sz w:val="21"/>
          <w:szCs w:val="21"/>
        </w:rPr>
        <w:t>规</w:t>
      </w:r>
      <w:proofErr w:type="gramEnd"/>
      <w:r>
        <w:rPr>
          <w:rFonts w:ascii="&amp;quot" w:hAnsi="&amp;quot"/>
          <w:color w:val="2A2A2A"/>
          <w:sz w:val="21"/>
          <w:szCs w:val="21"/>
        </w:rPr>
        <w:t>允许罐区泡沫灭火系统与消火栓、炮共用给水管网，但当消火栓、</w:t>
      </w:r>
      <w:proofErr w:type="gramStart"/>
      <w:r>
        <w:rPr>
          <w:rFonts w:ascii="&amp;quot" w:hAnsi="&amp;quot"/>
          <w:color w:val="2A2A2A"/>
          <w:sz w:val="21"/>
          <w:szCs w:val="21"/>
        </w:rPr>
        <w:t>炮大量</w:t>
      </w:r>
      <w:proofErr w:type="gramEnd"/>
      <w:r>
        <w:rPr>
          <w:rFonts w:ascii="&amp;quot" w:hAnsi="&amp;quot"/>
          <w:color w:val="2A2A2A"/>
          <w:sz w:val="21"/>
          <w:szCs w:val="21"/>
        </w:rPr>
        <w:t>用水及部分消火栓损坏漏水时，给水压力不能满足泡沫灭火系统工作要求，泡沫灭火系统无法现场手动启动。为此，建议有关单位积极推动上级相关部门，尽快修订石化</w:t>
      </w:r>
      <w:proofErr w:type="gramStart"/>
      <w:r>
        <w:rPr>
          <w:rFonts w:ascii="&amp;quot" w:hAnsi="&amp;quot"/>
          <w:color w:val="2A2A2A"/>
          <w:sz w:val="21"/>
          <w:szCs w:val="21"/>
        </w:rPr>
        <w:t>规</w:t>
      </w:r>
      <w:proofErr w:type="gramEnd"/>
      <w:r>
        <w:rPr>
          <w:rFonts w:ascii="&amp;quot" w:hAnsi="&amp;quot"/>
          <w:color w:val="2A2A2A"/>
          <w:sz w:val="21"/>
          <w:szCs w:val="21"/>
        </w:rPr>
        <w:t>，以提高设防标准，增强设计的科学性和合理性。</w:t>
      </w:r>
    </w:p>
    <w:p w14:paraId="772BF6D5" w14:textId="77777777" w:rsidR="00546BBB" w:rsidRDefault="00546BBB" w:rsidP="00546BBB">
      <w:pPr>
        <w:pStyle w:val="a3"/>
        <w:spacing w:before="0" w:beforeAutospacing="0" w:after="360" w:afterAutospacing="0" w:line="360" w:lineRule="atLeast"/>
        <w:ind w:firstLine="420"/>
        <w:jc w:val="right"/>
        <w:rPr>
          <w:rFonts w:ascii="&amp;quot" w:hAnsi="&amp;quot" w:hint="eastAsia"/>
          <w:color w:val="2A2A2A"/>
          <w:sz w:val="21"/>
          <w:szCs w:val="21"/>
        </w:rPr>
      </w:pPr>
      <w:r>
        <w:rPr>
          <w:rFonts w:ascii="&amp;quot" w:hAnsi="&amp;quot"/>
          <w:color w:val="2A2A2A"/>
          <w:sz w:val="21"/>
          <w:szCs w:val="21"/>
        </w:rPr>
        <w:t>省政府腾龙芳烃</w:t>
      </w:r>
      <w:r>
        <w:rPr>
          <w:rFonts w:ascii="&amp;quot" w:hAnsi="&amp;quot"/>
          <w:color w:val="2A2A2A"/>
          <w:sz w:val="21"/>
          <w:szCs w:val="21"/>
        </w:rPr>
        <w:t>(</w:t>
      </w:r>
      <w:r>
        <w:rPr>
          <w:rFonts w:ascii="&amp;quot" w:hAnsi="&amp;quot"/>
          <w:color w:val="2A2A2A"/>
          <w:sz w:val="21"/>
          <w:szCs w:val="21"/>
        </w:rPr>
        <w:t>漳州</w:t>
      </w:r>
      <w:r>
        <w:rPr>
          <w:rFonts w:ascii="&amp;quot" w:hAnsi="&amp;quot"/>
          <w:color w:val="2A2A2A"/>
          <w:sz w:val="21"/>
          <w:szCs w:val="21"/>
        </w:rPr>
        <w:t>)</w:t>
      </w:r>
      <w:r>
        <w:rPr>
          <w:rFonts w:ascii="&amp;quot" w:hAnsi="&amp;quot"/>
          <w:color w:val="2A2A2A"/>
          <w:sz w:val="21"/>
          <w:szCs w:val="21"/>
        </w:rPr>
        <w:t>有限公司</w:t>
      </w:r>
    </w:p>
    <w:p w14:paraId="6CA942D6" w14:textId="77777777" w:rsidR="00546BBB" w:rsidRDefault="00546BBB" w:rsidP="00546BBB">
      <w:pPr>
        <w:pStyle w:val="a3"/>
        <w:spacing w:before="0" w:beforeAutospacing="0" w:after="360" w:afterAutospacing="0" w:line="360" w:lineRule="atLeast"/>
        <w:ind w:firstLine="420"/>
        <w:jc w:val="right"/>
        <w:rPr>
          <w:rFonts w:ascii="&amp;quot" w:hAnsi="&amp;quot" w:hint="eastAsia"/>
          <w:color w:val="2A2A2A"/>
          <w:sz w:val="21"/>
          <w:szCs w:val="21"/>
        </w:rPr>
      </w:pPr>
      <w:r>
        <w:rPr>
          <w:rFonts w:ascii="&amp;quot" w:hAnsi="&amp;quot"/>
          <w:color w:val="2A2A2A"/>
          <w:sz w:val="21"/>
          <w:szCs w:val="21"/>
        </w:rPr>
        <w:t>“4˙6”</w:t>
      </w:r>
      <w:r>
        <w:rPr>
          <w:rFonts w:ascii="&amp;quot" w:hAnsi="&amp;quot"/>
          <w:color w:val="2A2A2A"/>
          <w:sz w:val="21"/>
          <w:szCs w:val="21"/>
        </w:rPr>
        <w:t>爆炸着火事故调查组</w:t>
      </w:r>
    </w:p>
    <w:p w14:paraId="1BD682FF" w14:textId="77777777" w:rsidR="00546BBB" w:rsidRPr="00546BBB" w:rsidRDefault="00546BBB">
      <w:pPr>
        <w:rPr>
          <w:sz w:val="20"/>
          <w:szCs w:val="21"/>
        </w:rPr>
      </w:pPr>
    </w:p>
    <w:sectPr w:rsidR="00546BBB" w:rsidRPr="00546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03"/>
    <w:rsid w:val="00201B37"/>
    <w:rsid w:val="004321DC"/>
    <w:rsid w:val="00546BBB"/>
    <w:rsid w:val="00713E03"/>
    <w:rsid w:val="00FA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01DC"/>
  <w15:chartTrackingRefBased/>
  <w15:docId w15:val="{40A88B0B-9A6F-4D81-8258-82C7C617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B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6BBB"/>
    <w:rPr>
      <w:b/>
      <w:bCs/>
    </w:rPr>
  </w:style>
  <w:style w:type="character" w:styleId="a5">
    <w:name w:val="Hyperlink"/>
    <w:basedOn w:val="a0"/>
    <w:uiPriority w:val="99"/>
    <w:semiHidden/>
    <w:unhideWhenUsed/>
    <w:rsid w:val="00546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2732">
      <w:bodyDiv w:val="1"/>
      <w:marLeft w:val="0"/>
      <w:marRight w:val="0"/>
      <w:marTop w:val="0"/>
      <w:marBottom w:val="0"/>
      <w:divBdr>
        <w:top w:val="none" w:sz="0" w:space="0" w:color="auto"/>
        <w:left w:val="none" w:sz="0" w:space="0" w:color="auto"/>
        <w:bottom w:val="none" w:sz="0" w:space="0" w:color="auto"/>
        <w:right w:val="none" w:sz="0" w:space="0" w:color="auto"/>
      </w:divBdr>
    </w:div>
    <w:div w:id="284703240">
      <w:bodyDiv w:val="1"/>
      <w:marLeft w:val="0"/>
      <w:marRight w:val="0"/>
      <w:marTop w:val="0"/>
      <w:marBottom w:val="0"/>
      <w:divBdr>
        <w:top w:val="none" w:sz="0" w:space="0" w:color="auto"/>
        <w:left w:val="none" w:sz="0" w:space="0" w:color="auto"/>
        <w:bottom w:val="none" w:sz="0" w:space="0" w:color="auto"/>
        <w:right w:val="none" w:sz="0" w:space="0" w:color="auto"/>
      </w:divBdr>
    </w:div>
    <w:div w:id="511457382">
      <w:bodyDiv w:val="1"/>
      <w:marLeft w:val="0"/>
      <w:marRight w:val="0"/>
      <w:marTop w:val="0"/>
      <w:marBottom w:val="0"/>
      <w:divBdr>
        <w:top w:val="none" w:sz="0" w:space="0" w:color="auto"/>
        <w:left w:val="none" w:sz="0" w:space="0" w:color="auto"/>
        <w:bottom w:val="none" w:sz="0" w:space="0" w:color="auto"/>
        <w:right w:val="none" w:sz="0" w:space="0" w:color="auto"/>
      </w:divBdr>
    </w:div>
    <w:div w:id="1306743507">
      <w:bodyDiv w:val="1"/>
      <w:marLeft w:val="0"/>
      <w:marRight w:val="0"/>
      <w:marTop w:val="0"/>
      <w:marBottom w:val="0"/>
      <w:divBdr>
        <w:top w:val="none" w:sz="0" w:space="0" w:color="auto"/>
        <w:left w:val="none" w:sz="0" w:space="0" w:color="auto"/>
        <w:bottom w:val="none" w:sz="0" w:space="0" w:color="auto"/>
        <w:right w:val="none" w:sz="0" w:space="0" w:color="auto"/>
      </w:divBdr>
    </w:div>
    <w:div w:id="1584029591">
      <w:bodyDiv w:val="1"/>
      <w:marLeft w:val="0"/>
      <w:marRight w:val="0"/>
      <w:marTop w:val="0"/>
      <w:marBottom w:val="0"/>
      <w:divBdr>
        <w:top w:val="none" w:sz="0" w:space="0" w:color="auto"/>
        <w:left w:val="none" w:sz="0" w:space="0" w:color="auto"/>
        <w:bottom w:val="none" w:sz="0" w:space="0" w:color="auto"/>
        <w:right w:val="none" w:sz="0" w:space="0" w:color="auto"/>
      </w:divBdr>
    </w:div>
    <w:div w:id="1752385143">
      <w:bodyDiv w:val="1"/>
      <w:marLeft w:val="0"/>
      <w:marRight w:val="0"/>
      <w:marTop w:val="0"/>
      <w:marBottom w:val="0"/>
      <w:divBdr>
        <w:top w:val="none" w:sz="0" w:space="0" w:color="auto"/>
        <w:left w:val="none" w:sz="0" w:space="0" w:color="auto"/>
        <w:bottom w:val="none" w:sz="0" w:space="0" w:color="auto"/>
        <w:right w:val="none" w:sz="0" w:space="0" w:color="auto"/>
      </w:divBdr>
    </w:div>
    <w:div w:id="17817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jx.com.cn/zt.asp?topic=%cc%da%c1%fa%b7%bc%cc%fe" TargetMode="External"/><Relationship Id="rId3" Type="http://schemas.openxmlformats.org/officeDocument/2006/relationships/webSettings" Target="webSettings.xml"/><Relationship Id="rId7" Type="http://schemas.openxmlformats.org/officeDocument/2006/relationships/hyperlink" Target="http://news.bjx.com.cn/zt.asp?topic=%cc%da%c1%fa%b7%bc%cc%f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bjx.com.cn/zt.asp?topic=%cc%da%c1%fa%b7%bc%cc%fe" TargetMode="External"/><Relationship Id="rId11" Type="http://schemas.openxmlformats.org/officeDocument/2006/relationships/fontTable" Target="fontTable.xml"/><Relationship Id="rId5" Type="http://schemas.openxmlformats.org/officeDocument/2006/relationships/hyperlink" Target="http://news.bjx.com.cn/zt.asp?topic=%cc%da%c1%fa%b7%bc%cc%fe" TargetMode="External"/><Relationship Id="rId10" Type="http://schemas.openxmlformats.org/officeDocument/2006/relationships/hyperlink" Target="http://news.bjx.com.cn/zt.asp?topic=%cc%da%c1%fa%b7%bc%cc%fe" TargetMode="External"/><Relationship Id="rId4" Type="http://schemas.openxmlformats.org/officeDocument/2006/relationships/hyperlink" Target="http://news.bjx.com.cn/zt.asp?topic=%c8%c8%b5%e7%b3%a7" TargetMode="External"/><Relationship Id="rId9" Type="http://schemas.openxmlformats.org/officeDocument/2006/relationships/hyperlink" Target="http://news.bjx.com.cn/zt.asp?topic=%cc%da%c1%fa%b7%bc%cc%f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2112</Words>
  <Characters>12045</Characters>
  <Application>Microsoft Office Word</Application>
  <DocSecurity>0</DocSecurity>
  <Lines>100</Lines>
  <Paragraphs>28</Paragraphs>
  <ScaleCrop>false</ScaleCrop>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4</cp:revision>
  <cp:lastPrinted>2020-04-08T09:45:00Z</cp:lastPrinted>
  <dcterms:created xsi:type="dcterms:W3CDTF">2020-04-08T07:25:00Z</dcterms:created>
  <dcterms:modified xsi:type="dcterms:W3CDTF">2020-04-08T09:45:00Z</dcterms:modified>
</cp:coreProperties>
</file>