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4D3C5" w14:textId="77777777" w:rsidR="009174EC" w:rsidRPr="009174EC" w:rsidRDefault="009174EC" w:rsidP="009174EC">
      <w:pPr>
        <w:widowControl/>
        <w:shd w:val="clear" w:color="auto" w:fill="FFFFFF"/>
        <w:wordWrap w:val="0"/>
        <w:spacing w:line="420" w:lineRule="atLeast"/>
        <w:jc w:val="left"/>
        <w:rPr>
          <w:rFonts w:ascii="宋体" w:eastAsia="宋体" w:hAnsi="宋体" w:cs="宋体"/>
          <w:color w:val="2C2F32"/>
          <w:kern w:val="0"/>
          <w:sz w:val="24"/>
          <w:szCs w:val="24"/>
        </w:rPr>
      </w:pPr>
      <w:r w:rsidRPr="009174EC">
        <w:rPr>
          <w:rFonts w:ascii="微软雅黑" w:eastAsia="微软雅黑" w:hAnsi="微软雅黑" w:cs="宋体" w:hint="eastAsia"/>
          <w:color w:val="2C2F32"/>
          <w:kern w:val="0"/>
          <w:sz w:val="24"/>
          <w:szCs w:val="24"/>
        </w:rPr>
        <w:t>2014年10月7日19时01分，位于乌海市乌达工业园区的内蒙古东源科技有限公司正在建设的回用水厂房二楼发生爆炸事故，造成3人死亡（其中2人当场死亡，1人3日后因医治无效死亡），2人重伤，4人轻伤，回用水厂房及厂房内的部分设备被损毁，直接经济损失约743.6万元。</w:t>
      </w:r>
      <w:r w:rsidRPr="009174EC">
        <w:rPr>
          <w:rFonts w:ascii="宋体" w:eastAsia="宋体" w:hAnsi="宋体" w:cs="宋体" w:hint="eastAsia"/>
          <w:color w:val="2C2F32"/>
          <w:kern w:val="0"/>
          <w:sz w:val="24"/>
          <w:szCs w:val="24"/>
        </w:rPr>
        <w:t xml:space="preserve"> </w:t>
      </w:r>
    </w:p>
    <w:p w14:paraId="3BFCEDD4"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事故发生后，乌达区委、区政府主要领导立即赶赴现场，启动了区级应急预案。乌海市市委书记侯凤岐、市长毕立夫亲临现场，对抢险救援工作作出了具体指示与布署。乌达区政府立即成立事故调查组，对事故展开调查。经全力组织抢险，19时45分，受伤人员全部送往医院抢救，20时37分，明火全部扑灭。</w:t>
      </w:r>
      <w:r w:rsidRPr="009174EC">
        <w:rPr>
          <w:rFonts w:ascii="宋体" w:eastAsia="宋体" w:hAnsi="宋体" w:cs="宋体" w:hint="eastAsia"/>
          <w:color w:val="2C2F32"/>
          <w:kern w:val="0"/>
          <w:sz w:val="24"/>
          <w:szCs w:val="24"/>
        </w:rPr>
        <w:t xml:space="preserve"> </w:t>
      </w:r>
    </w:p>
    <w:p w14:paraId="713CBFDF"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10月10日，因1名伤者死亡，事故等级上升为较大生产安全事故。12日，乌海市人民政府成立了以市安监局局长尹中强为组长，市监察局、总工会、安监局、公安局、乌达区政府等相关人员组成的事故调查组（调查组成员名单见附件1），同时邀请市人民检察院派员参加。后经国家安监总局三司协调，事故调查组聘请同行业新疆美克化工股份有限公司3名专家与乌海市4名专家组成专家组（专家组成员名单见附件2），参与事故调查。</w:t>
      </w:r>
      <w:r w:rsidRPr="009174EC">
        <w:rPr>
          <w:rFonts w:ascii="宋体" w:eastAsia="宋体" w:hAnsi="宋体" w:cs="宋体" w:hint="eastAsia"/>
          <w:color w:val="2C2F32"/>
          <w:kern w:val="0"/>
          <w:sz w:val="24"/>
          <w:szCs w:val="24"/>
        </w:rPr>
        <w:t xml:space="preserve"> </w:t>
      </w:r>
    </w:p>
    <w:p w14:paraId="4299B065"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 xml:space="preserve">事故调查组按照“四不放过”和“科学严谨、依法依规、实事求是、注重实效”的原则，通过现场勘验、调查取证、检测鉴定和专家论证，查明了事故发生的经过、直接原因、间接原因、人员伤亡和财产损失情况，认定了事故性质和责任，提出了对有关责任人员和责任单位的处理建议。同时，针对事故原因及暴露出的突出问题，提出了事故防范措施建议。现形成如下报告： </w:t>
      </w:r>
    </w:p>
    <w:p w14:paraId="1D10D934"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FF0000"/>
          <w:kern w:val="0"/>
          <w:sz w:val="24"/>
          <w:szCs w:val="24"/>
        </w:rPr>
        <w:t>一、事故有关单位概况</w:t>
      </w:r>
      <w:r w:rsidRPr="009174EC">
        <w:rPr>
          <w:rFonts w:ascii="宋体" w:eastAsia="宋体" w:hAnsi="宋体" w:cs="宋体" w:hint="eastAsia"/>
          <w:color w:val="2C2F32"/>
          <w:kern w:val="0"/>
          <w:sz w:val="24"/>
          <w:szCs w:val="24"/>
        </w:rPr>
        <w:t xml:space="preserve"> </w:t>
      </w:r>
    </w:p>
    <w:p w14:paraId="2A69507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（一）建设单位</w:t>
      </w:r>
      <w:r w:rsidRPr="009174EC">
        <w:rPr>
          <w:rFonts w:ascii="宋体" w:eastAsia="宋体" w:hAnsi="宋体" w:cs="宋体" w:hint="eastAsia"/>
          <w:color w:val="2C2F32"/>
          <w:kern w:val="0"/>
          <w:sz w:val="24"/>
          <w:szCs w:val="24"/>
        </w:rPr>
        <w:t xml:space="preserve"> </w:t>
      </w:r>
    </w:p>
    <w:p w14:paraId="253FF3DE"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lastRenderedPageBreak/>
        <w:t>内蒙古东源科技有限公司（以下简称东源科技）位于乌海市经济开发区乌达工业园区，成立于2008年12月，组织机构代码：68004902-6，工商营业执照：150300000005231。企业性质为私营企业，法人代表俞海明，注册资金20亿元，建设项目规模为年产10万吨1,4丁二醇（以下简称BDO）、24万吨甲醇、72万吨电石、70万吨气烧白灰窑以及4×50兆动力车间项目，其中24万吨甲醇项目未建。2014年9月，项目总指挥由法人代表俞海明变更为总经理杨东。公司现有职工1159人，公司设安全生产部、工程部、人力资源部等10个部门，安全生产部有专职人员5人。</w:t>
      </w:r>
      <w:r w:rsidRPr="009174EC">
        <w:rPr>
          <w:rFonts w:ascii="宋体" w:eastAsia="宋体" w:hAnsi="宋体" w:cs="宋体" w:hint="eastAsia"/>
          <w:color w:val="2C2F32"/>
          <w:kern w:val="0"/>
          <w:sz w:val="24"/>
          <w:szCs w:val="24"/>
        </w:rPr>
        <w:t xml:space="preserve"> </w:t>
      </w:r>
    </w:p>
    <w:p w14:paraId="217B45F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东源科技年产10万吨BDO项目2011年经自治区发改委(内发改产业字[2011]3702号文件)批准立项, 当年5月，东源科技与中国成达工程有限公司（以下简称成达公司）签订年产10万吨BDO项目的EPC合同（设计、采购、施工总承包合同）;2014年5月19日该项目取得了试生产手续（内蒙古自治区安监局《危险化学品建设项目试生产（使用）方案备案告知书》蒙危化项目备字[2014]000014号）；9月15日10万吨BDO装置投料试生产。</w:t>
      </w:r>
      <w:r w:rsidRPr="009174EC">
        <w:rPr>
          <w:rFonts w:ascii="宋体" w:eastAsia="宋体" w:hAnsi="宋体" w:cs="宋体" w:hint="eastAsia"/>
          <w:color w:val="2C2F32"/>
          <w:kern w:val="0"/>
          <w:sz w:val="24"/>
          <w:szCs w:val="24"/>
        </w:rPr>
        <w:t xml:space="preserve"> </w:t>
      </w:r>
    </w:p>
    <w:p w14:paraId="11371488"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（二）设计兼施工总承包单位</w:t>
      </w:r>
      <w:r w:rsidRPr="009174EC">
        <w:rPr>
          <w:rFonts w:ascii="宋体" w:eastAsia="宋体" w:hAnsi="宋体" w:cs="宋体" w:hint="eastAsia"/>
          <w:color w:val="2C2F32"/>
          <w:kern w:val="0"/>
          <w:sz w:val="24"/>
          <w:szCs w:val="24"/>
        </w:rPr>
        <w:t xml:space="preserve"> </w:t>
      </w:r>
    </w:p>
    <w:p w14:paraId="091B610E"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成达公司成立于1988年，位于成都市天府大道中段279号，国有企业，注册资金4.369亿元，法人代表曹光，组织机构代码证号：20196546-6，工商营业执照证号：510100000070632。经营范围：化工、石化、轻工、民用建筑的技术咨询、设计、转让、开发；设备材料采购；工程监理等。具有工程设计综合甲级资质，证书号：A151000187。现有职工1261人，公司设安全技术质量管理部，有安全管理人员4人。2011年5月，成达公司成立了东源科技BDO项目部，委托徐刚担任项目经理。</w:t>
      </w:r>
      <w:r w:rsidRPr="009174EC">
        <w:rPr>
          <w:rFonts w:ascii="宋体" w:eastAsia="宋体" w:hAnsi="宋体" w:cs="宋体" w:hint="eastAsia"/>
          <w:color w:val="2C2F32"/>
          <w:kern w:val="0"/>
          <w:sz w:val="24"/>
          <w:szCs w:val="24"/>
        </w:rPr>
        <w:t xml:space="preserve"> </w:t>
      </w:r>
    </w:p>
    <w:p w14:paraId="7A66F9AC"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lastRenderedPageBreak/>
        <w:t>（三）回用水厂房建设涉及的分包单位</w:t>
      </w:r>
      <w:r w:rsidRPr="009174EC">
        <w:rPr>
          <w:rFonts w:ascii="宋体" w:eastAsia="宋体" w:hAnsi="宋体" w:cs="宋体" w:hint="eastAsia"/>
          <w:color w:val="2C2F32"/>
          <w:kern w:val="0"/>
          <w:sz w:val="24"/>
          <w:szCs w:val="24"/>
        </w:rPr>
        <w:t xml:space="preserve"> </w:t>
      </w:r>
    </w:p>
    <w:p w14:paraId="5B854666"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中国化学工程第十六建设有限公司（以下简称十六化建），成立于1965年，位于湖北省宜昌市，国有企业，法人李计划，注册资金12185万元。公司经营范围化工石油工程施工总承包，机电设备安装、化工石油设备管道安装、防腐保温安装工程等，公司现有职工3112人。组织机构代码证号：17756978-8，工商营业执照注册号：420000000047462，建筑业企业资质证书编号：A1094142050268，安全生产许可证号：（鄂）JZ安许证字[2005]000240-03。2011年10月，成达公司将公用工程装置设备安装发包给十六化建，十六化建成立东源科技BDO项目部，任命刘荣高为项目经理。</w:t>
      </w:r>
      <w:r w:rsidRPr="009174EC">
        <w:rPr>
          <w:rFonts w:ascii="宋体" w:eastAsia="宋体" w:hAnsi="宋体" w:cs="宋体" w:hint="eastAsia"/>
          <w:color w:val="2C2F32"/>
          <w:kern w:val="0"/>
          <w:sz w:val="24"/>
          <w:szCs w:val="24"/>
        </w:rPr>
        <w:t xml:space="preserve"> </w:t>
      </w:r>
    </w:p>
    <w:p w14:paraId="22EAAE45"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中国化学工程第九建设公司（以下简称九化建），成立于1995年，位于辽宁省盘锦市，法人代表徐健，注册资本1亿元，国有企业，企业职工1261人，组织机构代码证号：12241023-5，工商营业执照注册号：211100003038693，经营范围：化工石油设备管道安装工程、管道工程专业承包。安全生产许可证号：（辽）JZ安许证字[2005]001122-8/8,建筑业企业资质证书编号：A1091121110202-9/4。2011年5月，成达公司将地下主管网（包括位于回用水厂房东南的水封井，见附图2）和化工生产装置安装工程发包给九化建，九化建成立了东源科技BDO项目部，任命田红生为项目经理。</w:t>
      </w:r>
      <w:r w:rsidRPr="009174EC">
        <w:rPr>
          <w:rFonts w:ascii="宋体" w:eastAsia="宋体" w:hAnsi="宋体" w:cs="宋体" w:hint="eastAsia"/>
          <w:color w:val="2C2F32"/>
          <w:kern w:val="0"/>
          <w:sz w:val="24"/>
          <w:szCs w:val="24"/>
        </w:rPr>
        <w:t xml:space="preserve"> </w:t>
      </w:r>
    </w:p>
    <w:p w14:paraId="202C402B"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（四）监理单位</w:t>
      </w:r>
      <w:r w:rsidRPr="009174EC">
        <w:rPr>
          <w:rFonts w:ascii="宋体" w:eastAsia="宋体" w:hAnsi="宋体" w:cs="宋体" w:hint="eastAsia"/>
          <w:color w:val="2C2F32"/>
          <w:kern w:val="0"/>
          <w:sz w:val="24"/>
          <w:szCs w:val="24"/>
        </w:rPr>
        <w:t xml:space="preserve"> </w:t>
      </w:r>
    </w:p>
    <w:p w14:paraId="5CA686D0"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北京中恒信达工程项目有限公司（以下简称中恒信达），成立于2004年，位于北京市，有限责任公司，法人代表林桢晟，2013年2月25日变更为林森，注册资金1000万元。经营范围：工程监理、工程咨询、技术咨询、技术服务，组织机构代码证号：75823385-2，企业法人营业执照证号：11010500</w:t>
      </w:r>
      <w:r w:rsidRPr="009174EC">
        <w:rPr>
          <w:rFonts w:ascii="微软雅黑" w:eastAsia="微软雅黑" w:hAnsi="微软雅黑" w:cs="宋体" w:hint="eastAsia"/>
          <w:color w:val="2C2F32"/>
          <w:kern w:val="0"/>
          <w:sz w:val="24"/>
          <w:szCs w:val="24"/>
        </w:rPr>
        <w:lastRenderedPageBreak/>
        <w:t>6397480，工程建设监理单位资质证书号：110105006397480。2012年9月，东源科技聘请中恒信达对总包单位设备安装进行监理，BDO项目部总监理工程师王景业，2013年7月变更为朱仲业。</w:t>
      </w:r>
      <w:r w:rsidRPr="009174EC">
        <w:rPr>
          <w:rFonts w:ascii="宋体" w:eastAsia="宋体" w:hAnsi="宋体" w:cs="宋体" w:hint="eastAsia"/>
          <w:color w:val="2C2F32"/>
          <w:kern w:val="0"/>
          <w:sz w:val="24"/>
          <w:szCs w:val="24"/>
        </w:rPr>
        <w:t xml:space="preserve"> </w:t>
      </w:r>
    </w:p>
    <w:p w14:paraId="7B8EC78E"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内蒙古科林建设工程监理有限公司（以下简称科林监理），成立于1998年，位于乌海市海勃湾区，有限责任公司，法人代表田茂林，注册资金300万元。经营范围：工程监理、工程监理咨询，组织机构代码证号：70126092-1，企业法人营业执照证号：150302000029108，工程建设监理单位资质证书号：150302200813。2012年4月，东源科技聘请科林监理对总包单位土建工程进行监理，田栋为BDO项目部总监理工程师。</w:t>
      </w:r>
      <w:r w:rsidRPr="009174EC">
        <w:rPr>
          <w:rFonts w:ascii="宋体" w:eastAsia="宋体" w:hAnsi="宋体" w:cs="宋体" w:hint="eastAsia"/>
          <w:color w:val="2C2F32"/>
          <w:kern w:val="0"/>
          <w:sz w:val="24"/>
          <w:szCs w:val="24"/>
        </w:rPr>
        <w:t xml:space="preserve"> </w:t>
      </w:r>
    </w:p>
    <w:p w14:paraId="2F8A854D"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FF0000"/>
          <w:kern w:val="0"/>
          <w:sz w:val="24"/>
          <w:szCs w:val="24"/>
        </w:rPr>
        <w:t>二、事故发生经过及抢险、善后情况</w:t>
      </w:r>
      <w:r w:rsidRPr="009174EC">
        <w:rPr>
          <w:rFonts w:ascii="宋体" w:eastAsia="宋体" w:hAnsi="宋体" w:cs="宋体" w:hint="eastAsia"/>
          <w:color w:val="2C2F32"/>
          <w:kern w:val="0"/>
          <w:sz w:val="24"/>
          <w:szCs w:val="24"/>
        </w:rPr>
        <w:t xml:space="preserve"> </w:t>
      </w:r>
    </w:p>
    <w:p w14:paraId="7028B868"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（一）事故发生经过</w:t>
      </w:r>
      <w:r w:rsidRPr="009174EC">
        <w:rPr>
          <w:rFonts w:ascii="宋体" w:eastAsia="宋体" w:hAnsi="宋体" w:cs="宋体" w:hint="eastAsia"/>
          <w:color w:val="2C2F32"/>
          <w:kern w:val="0"/>
          <w:sz w:val="24"/>
          <w:szCs w:val="24"/>
        </w:rPr>
        <w:t xml:space="preserve"> </w:t>
      </w:r>
    </w:p>
    <w:p w14:paraId="65375B06"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东源科技BDO生产装置是国内首套单产最大的生产装置，按照自治区环保厅对该项目环评批复的要求，设计建设了国内首套回用水处理装置。2012年9月，成达公司购买了四川奥和升环保科技股份有限公司（以下简称奥和升）回用水装置成套包，并签订了《内蒙古东源科技年产10万吨1,4丁二醇一体化项目公用工程（08）循环水回用水站（12）回用水装置成套包单元合同技术附件》，随后奥和升公司向总承包单位成达公司提交了经成达公司批准的工艺流程图、管道仪表流程图、管道平面布置图等工艺设计文件。2013年5月，自治区环保厅对该项目的变更环境影响报告书批复要求“按变更后工艺排水方式及排水量，合理调整集水方式及废水处理规模，进一步优化无机和有机废水设施的处理工艺，出水满足《污水综合排放标准》（GB8978-1996）一级标准限值”。6月为落实环评批复要求，消除反渗透浓废水超标排放风险，公司给排</w:t>
      </w:r>
      <w:r w:rsidRPr="009174EC">
        <w:rPr>
          <w:rFonts w:ascii="微软雅黑" w:eastAsia="微软雅黑" w:hAnsi="微软雅黑" w:cs="宋体" w:hint="eastAsia"/>
          <w:color w:val="2C2F32"/>
          <w:kern w:val="0"/>
          <w:sz w:val="24"/>
          <w:szCs w:val="24"/>
        </w:rPr>
        <w:lastRenderedPageBreak/>
        <w:t>水专业负责人潘皖林组织设计、校核及审核人员张子武、金庆林、茅萍、谷秀莲开会研究决定变更溢流管流向设计，将奥和升成套技术设备工艺包中6个水处理池的6根溢流管由接入雨水系统改为接入地下污水总管。</w:t>
      </w:r>
      <w:r w:rsidRPr="009174EC">
        <w:rPr>
          <w:rFonts w:ascii="宋体" w:eastAsia="宋体" w:hAnsi="宋体" w:cs="宋体" w:hint="eastAsia"/>
          <w:color w:val="2C2F32"/>
          <w:kern w:val="0"/>
          <w:sz w:val="24"/>
          <w:szCs w:val="24"/>
        </w:rPr>
        <w:t xml:space="preserve"> </w:t>
      </w:r>
    </w:p>
    <w:p w14:paraId="17ABEF17"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回用水装置地下室机泵于2014年2月28日完成安装，土建工程5月竣工，设备及管道安装6月中旬完成，照明设施于8月4日完成验收，BDO事业部公用工程水处理、污水、空压操作工于9月5日搬入回用水厂房二楼的控制室。进入回用水厂房的电厂和循环水高盐废水已经接通，仪表空气接通未投用。为检验安装好的回用水厂房水泵性能，分别于9月25日至29日先后4次将热电厂的高浓盐水注入回用水厂房（25日注入1000立方米，26日注入1500立方米，28日注入800立方米，29日注入500立方米，共计3800立方米）。回用水厂房内，共有9根管线与外界连通，分别有接入管线：脱盐水站浓水管和循环水排污管各1根；出水管线：1根给循环水补水、6根溢流管道汇集后连接全厂污水总管（回用水厂房与外界相连管路及管路中介质见附件3：专家技术鉴定报告）。事故发生当天回用水厂房处于暖气安装等施工阶段，未投入使用。</w:t>
      </w:r>
      <w:r w:rsidRPr="009174EC">
        <w:rPr>
          <w:rFonts w:ascii="宋体" w:eastAsia="宋体" w:hAnsi="宋体" w:cs="宋体" w:hint="eastAsia"/>
          <w:color w:val="2C2F32"/>
          <w:kern w:val="0"/>
          <w:sz w:val="24"/>
          <w:szCs w:val="24"/>
        </w:rPr>
        <w:t xml:space="preserve"> </w:t>
      </w:r>
    </w:p>
    <w:p w14:paraId="3A000D23"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2014年4月，东源科技项目生活区投入使用，生活污水开始排入污水总管。6月，东源科技组织编制试生产方案，成达公司、十六化建、九化建、中恒信达、科林监理等单位参与配合。7月份全厂地下污水管网上的水封井因采购不到PE三通未施工完成，后被填埋，起不到水封作用。9月15日，投料试生产后，BDO装置取样排放、化验室分析残液、设备及工艺排污都通过污水总管进入污水处理厂，地下污水总管内的甲烷、氢气等可燃气体，可以无阻隔的通过未施工完成的WW29水封井，经6根溢流管反串到回用水厂房内。</w:t>
      </w:r>
      <w:r w:rsidRPr="009174EC">
        <w:rPr>
          <w:rFonts w:ascii="宋体" w:eastAsia="宋体" w:hAnsi="宋体" w:cs="宋体" w:hint="eastAsia"/>
          <w:color w:val="2C2F32"/>
          <w:kern w:val="0"/>
          <w:sz w:val="24"/>
          <w:szCs w:val="24"/>
        </w:rPr>
        <w:t xml:space="preserve"> </w:t>
      </w:r>
    </w:p>
    <w:p w14:paraId="2F04D201"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lastRenderedPageBreak/>
        <w:t>10月7日16时，东源科技公用工程水处理主操丁炳文、奉大旭、巡检工张学龙、庄春丽、毛栓喜和乔娜六人在回用水厂房内二楼设置的控制室值班。18时40分左右，奉大旭、丁炳文和张学龙3人去综合泵站打开雨水井阀门进行排水。18时50分左右，乔娜到循环水泵房和丁炳文、奉大旭给循环水泵A泵加油。奉大旭加完油后约19时回到控制室内，看到室内一片漆黑没有开灯，随即去一楼门口处合上总闸及一楼、二楼的照明分闸，又回到控制室隔壁的分析室（兼休息室）打算开灯喝水。19时01分24秒，奉大旭在开启开关的瞬间，迎面窜出一股火苗，引燃了回用水厂房内积聚的可燃气体，奉大旭惨叫一声趴在地上，随即发生爆炸。</w:t>
      </w:r>
      <w:r w:rsidRPr="009174EC">
        <w:rPr>
          <w:rFonts w:ascii="宋体" w:eastAsia="宋体" w:hAnsi="宋体" w:cs="宋体" w:hint="eastAsia"/>
          <w:color w:val="2C2F32"/>
          <w:kern w:val="0"/>
          <w:sz w:val="24"/>
          <w:szCs w:val="24"/>
        </w:rPr>
        <w:t xml:space="preserve"> </w:t>
      </w:r>
    </w:p>
    <w:p w14:paraId="66F9457B"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事故造成奉大旭全身37%浅二度烧伤，爆炸冲击波分别将二楼控制室内的庄春丽、张学龙和毛栓喜冲击到回用水厂房一楼东侧，庄春丽在送往乌达中心医院路上死亡，张学龙全身50%深三度烧伤，毛栓喜于10月10日在乌达中心医院因抢救无效死亡。正在返回回用水厂房的丁炳文和乔娜遇爆炸波冲击，丁炳文下意识将乔娜扑倒在地，丁炳文头部和右腿受轻伤。操作工杨建国在制氢加药间受到爆炸冲击波影响，头部轻伤。爆炸冲击波将正在一楼作业的十六化建暖气安装工崔明新、吕海和张国胜冲击到回用水厂房东侧，造成崔明新当场死亡，吕海重伤，张国胜轻伤。（爆炸前后人员位置图见附件4）。</w:t>
      </w:r>
      <w:r w:rsidRPr="009174EC">
        <w:rPr>
          <w:rFonts w:ascii="宋体" w:eastAsia="宋体" w:hAnsi="宋体" w:cs="宋体" w:hint="eastAsia"/>
          <w:color w:val="2C2F32"/>
          <w:kern w:val="0"/>
          <w:sz w:val="24"/>
          <w:szCs w:val="24"/>
        </w:rPr>
        <w:t xml:space="preserve"> </w:t>
      </w:r>
    </w:p>
    <w:p w14:paraId="03EB66B7"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爆炸中心点位于回用水厂房二楼，距离南墙约13米、西墙约12米、一楼调节池和西侧第一个中间水池上方。爆炸中心点位置形成直径约6米的不规则凹陷，面积约27平方米。爆炸冲击波对回用水厂房造成严重损坏，对附近的空压站、变配电站、综合泵站、管廊造成局部损坏。爆炸同时引燃了堆积在回用</w:t>
      </w:r>
      <w:r w:rsidRPr="009174EC">
        <w:rPr>
          <w:rFonts w:ascii="微软雅黑" w:eastAsia="微软雅黑" w:hAnsi="微软雅黑" w:cs="宋体" w:hint="eastAsia"/>
          <w:color w:val="2C2F32"/>
          <w:kern w:val="0"/>
          <w:sz w:val="24"/>
          <w:szCs w:val="24"/>
        </w:rPr>
        <w:lastRenderedPageBreak/>
        <w:t>水厂房二楼分析室内的反渗透滤芯，过火总面积约为150平方米。（爆炸波及范围示意图见附件5）</w:t>
      </w:r>
      <w:r w:rsidRPr="009174EC">
        <w:rPr>
          <w:rFonts w:ascii="宋体" w:eastAsia="宋体" w:hAnsi="宋体" w:cs="宋体" w:hint="eastAsia"/>
          <w:color w:val="2C2F32"/>
          <w:kern w:val="0"/>
          <w:sz w:val="24"/>
          <w:szCs w:val="24"/>
        </w:rPr>
        <w:t xml:space="preserve"> </w:t>
      </w:r>
    </w:p>
    <w:p w14:paraId="78D02496"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（二）事故报告经过</w:t>
      </w:r>
      <w:r w:rsidRPr="009174EC">
        <w:rPr>
          <w:rFonts w:ascii="宋体" w:eastAsia="宋体" w:hAnsi="宋体" w:cs="宋体" w:hint="eastAsia"/>
          <w:color w:val="2C2F32"/>
          <w:kern w:val="0"/>
          <w:sz w:val="24"/>
          <w:szCs w:val="24"/>
        </w:rPr>
        <w:t xml:space="preserve"> </w:t>
      </w:r>
    </w:p>
    <w:p w14:paraId="641891D7"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事故发生后，东源科技全厂停电，自动联锁装置紧急停车，公司立即启动应急预案，于19时03分将6#、9#电石炉和原料车间停产，08分自备发电机组停运。19时20分左右，公司安全环保部副经理刘保亮电话报告乌达区安监局。19时24分，乌达区安监局逐级向乌达区人民政府报告；30分，乌达区人民政府向乌海市人民政府及有关部门上报。</w:t>
      </w:r>
      <w:r w:rsidRPr="009174EC">
        <w:rPr>
          <w:rFonts w:ascii="宋体" w:eastAsia="宋体" w:hAnsi="宋体" w:cs="宋体" w:hint="eastAsia"/>
          <w:color w:val="2C2F32"/>
          <w:kern w:val="0"/>
          <w:sz w:val="24"/>
          <w:szCs w:val="24"/>
        </w:rPr>
        <w:t xml:space="preserve"> </w:t>
      </w:r>
    </w:p>
    <w:p w14:paraId="1D9FCEFB"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（三）事故抢险及救援过程</w:t>
      </w:r>
      <w:r w:rsidRPr="009174EC">
        <w:rPr>
          <w:rFonts w:ascii="宋体" w:eastAsia="宋体" w:hAnsi="宋体" w:cs="宋体" w:hint="eastAsia"/>
          <w:color w:val="2C2F32"/>
          <w:kern w:val="0"/>
          <w:sz w:val="24"/>
          <w:szCs w:val="24"/>
        </w:rPr>
        <w:t xml:space="preserve"> </w:t>
      </w:r>
    </w:p>
    <w:p w14:paraId="16D43FE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事故发生后，19时08分左右，公司抢险救援人员到达现场，开始了受伤人员救护和搜救工作，19时45分，将伤员全部送往乌达中心医院救治。20时13分，乌海市消防支队指挥中心接到报警后，迅速调集7辆消防车，30名指战员赶赴事故现场实施处置。20时22分左右，乌达中心医院救护车和医务人员赶赴现场，立即抢救受伤人员。20时37分，明火全部扑灭，搜救人员又利用雷达生命探测仪、音视频生命探测仪深入现场搜寻被困人员。8日凌晨2时32分搜救结束。为使病人得到更好的医治条件，吕海、张学龙和奉大旭三人先后被转送至宁夏附属医院救治（伤亡人员救治情况表见附件6）。</w:t>
      </w:r>
      <w:r w:rsidRPr="009174EC">
        <w:rPr>
          <w:rFonts w:ascii="宋体" w:eastAsia="宋体" w:hAnsi="宋体" w:cs="宋体" w:hint="eastAsia"/>
          <w:color w:val="2C2F32"/>
          <w:kern w:val="0"/>
          <w:sz w:val="24"/>
          <w:szCs w:val="24"/>
        </w:rPr>
        <w:t xml:space="preserve"> </w:t>
      </w:r>
    </w:p>
    <w:p w14:paraId="67A4A77B"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（四）事故善后处理</w:t>
      </w:r>
      <w:r w:rsidRPr="009174EC">
        <w:rPr>
          <w:rFonts w:ascii="宋体" w:eastAsia="宋体" w:hAnsi="宋体" w:cs="宋体" w:hint="eastAsia"/>
          <w:color w:val="2C2F32"/>
          <w:kern w:val="0"/>
          <w:sz w:val="24"/>
          <w:szCs w:val="24"/>
        </w:rPr>
        <w:t xml:space="preserve"> </w:t>
      </w:r>
    </w:p>
    <w:p w14:paraId="32BA11B8"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乌达区人民政府立即组织民政、卫生等部门分别派专人在乌达区中心医院、市人民医院、宁夏附属医院跟踪伤者的医治情况，东源科技和十六化建分别派出两名副总经理和施工负责人专门负责伤者医治、安抚工作，市人民医院积极邀请北京专家对受伤人员会诊救治。</w:t>
      </w:r>
      <w:r w:rsidRPr="009174EC">
        <w:rPr>
          <w:rFonts w:ascii="宋体" w:eastAsia="宋体" w:hAnsi="宋体" w:cs="宋体" w:hint="eastAsia"/>
          <w:color w:val="2C2F32"/>
          <w:kern w:val="0"/>
          <w:sz w:val="24"/>
          <w:szCs w:val="24"/>
        </w:rPr>
        <w:t xml:space="preserve"> </w:t>
      </w:r>
    </w:p>
    <w:p w14:paraId="2746993C"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lastRenderedPageBreak/>
        <w:t>10月19日，十六化建、东源科技分别与崔明新、毛栓喜、庄春丽家属分别签订赔偿协议，完成了遇难者理赔和遗体火化等工作。</w:t>
      </w:r>
      <w:r w:rsidRPr="009174EC">
        <w:rPr>
          <w:rFonts w:ascii="宋体" w:eastAsia="宋体" w:hAnsi="宋体" w:cs="宋体" w:hint="eastAsia"/>
          <w:color w:val="2C2F32"/>
          <w:kern w:val="0"/>
          <w:sz w:val="24"/>
          <w:szCs w:val="24"/>
        </w:rPr>
        <w:t xml:space="preserve"> </w:t>
      </w:r>
    </w:p>
    <w:p w14:paraId="5A716105"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按照《生产安全事故应急处置评估暂行办法》（安监总厅应急〔2014〕95号）文件要求，事故应急评估组对事故应急处置进行了评估，并形成《中国成达工程有限公司总包建设的内蒙古东源科技有限公司回用水厂房“10.07”爆炸较大生产安全事故应急处置评估报告》（见附件7）。</w:t>
      </w:r>
      <w:r w:rsidRPr="009174EC">
        <w:rPr>
          <w:rFonts w:ascii="宋体" w:eastAsia="宋体" w:hAnsi="宋体" w:cs="宋体" w:hint="eastAsia"/>
          <w:color w:val="2C2F32"/>
          <w:kern w:val="0"/>
          <w:sz w:val="24"/>
          <w:szCs w:val="24"/>
        </w:rPr>
        <w:t xml:space="preserve"> </w:t>
      </w:r>
    </w:p>
    <w:p w14:paraId="4AA3EEEF"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三、事故造成人员伤亡和直接经济损失</w:t>
      </w:r>
      <w:r w:rsidRPr="009174EC">
        <w:rPr>
          <w:rFonts w:ascii="宋体" w:eastAsia="宋体" w:hAnsi="宋体" w:cs="宋体" w:hint="eastAsia"/>
          <w:color w:val="2C2F32"/>
          <w:kern w:val="0"/>
          <w:sz w:val="24"/>
          <w:szCs w:val="24"/>
        </w:rPr>
        <w:t xml:space="preserve"> </w:t>
      </w:r>
    </w:p>
    <w:p w14:paraId="0E1212CE"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 xml:space="preserve">事故共造成3人死亡，2人重伤，4人轻伤，直接经济损失人民币约743.6万元，其中伤亡人员的医疗、丧葬、善后费用为424.7万元，财产损失为318.9万元。（事故直接经济损失表见附件8） </w:t>
      </w:r>
    </w:p>
    <w:p w14:paraId="6668235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伤亡人员基本情况表：</w:t>
      </w:r>
      <w:r w:rsidRPr="009174EC">
        <w:rPr>
          <w:rFonts w:ascii="宋体" w:eastAsia="宋体" w:hAnsi="宋体" w:cs="宋体" w:hint="eastAsia"/>
          <w:color w:val="2C2F32"/>
          <w:kern w:val="0"/>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98"/>
        <w:gridCol w:w="610"/>
        <w:gridCol w:w="383"/>
        <w:gridCol w:w="406"/>
        <w:gridCol w:w="837"/>
        <w:gridCol w:w="567"/>
        <w:gridCol w:w="497"/>
        <w:gridCol w:w="724"/>
        <w:gridCol w:w="2564"/>
        <w:gridCol w:w="610"/>
        <w:gridCol w:w="610"/>
      </w:tblGrid>
      <w:tr w:rsidR="009174EC" w:rsidRPr="009174EC" w14:paraId="758D5718" w14:textId="77777777" w:rsidTr="009174EC">
        <w:tc>
          <w:tcPr>
            <w:tcW w:w="0" w:type="auto"/>
            <w:vAlign w:val="center"/>
            <w:hideMark/>
          </w:tcPr>
          <w:p w14:paraId="44212E94" w14:textId="77777777" w:rsidR="009174EC" w:rsidRPr="009174EC" w:rsidRDefault="009174EC" w:rsidP="009174EC">
            <w:pPr>
              <w:widowControl/>
              <w:spacing w:line="420" w:lineRule="atLeast"/>
              <w:jc w:val="center"/>
              <w:rPr>
                <w:rFonts w:ascii="宋体" w:eastAsia="宋体" w:hAnsi="宋体" w:cs="宋体" w:hint="eastAsia"/>
                <w:color w:val="2C2F32"/>
                <w:kern w:val="0"/>
                <w:sz w:val="24"/>
                <w:szCs w:val="24"/>
              </w:rPr>
            </w:pPr>
            <w:r w:rsidRPr="009174EC">
              <w:rPr>
                <w:rFonts w:ascii="微软雅黑" w:eastAsia="微软雅黑" w:hAnsi="微软雅黑" w:cs="宋体"/>
                <w:color w:val="2C2F32"/>
                <w:kern w:val="0"/>
                <w:sz w:val="24"/>
                <w:szCs w:val="24"/>
              </w:rPr>
              <w:t>姓名</w:t>
            </w:r>
            <w:r w:rsidRPr="009174EC">
              <w:rPr>
                <w:rFonts w:ascii="宋体" w:eastAsia="宋体" w:hAnsi="宋体" w:cs="宋体"/>
                <w:color w:val="2C2F32"/>
                <w:kern w:val="0"/>
                <w:sz w:val="24"/>
                <w:szCs w:val="24"/>
              </w:rPr>
              <w:t xml:space="preserve"> </w:t>
            </w:r>
          </w:p>
        </w:tc>
        <w:tc>
          <w:tcPr>
            <w:tcW w:w="0" w:type="auto"/>
            <w:vAlign w:val="center"/>
            <w:hideMark/>
          </w:tcPr>
          <w:p w14:paraId="4804B969"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伤害程度</w:t>
            </w:r>
            <w:r w:rsidRPr="009174EC">
              <w:rPr>
                <w:rFonts w:ascii="宋体" w:eastAsia="宋体" w:hAnsi="宋体" w:cs="宋体"/>
                <w:color w:val="2C2F32"/>
                <w:kern w:val="0"/>
                <w:sz w:val="24"/>
                <w:szCs w:val="24"/>
              </w:rPr>
              <w:t xml:space="preserve"> </w:t>
            </w:r>
          </w:p>
        </w:tc>
        <w:tc>
          <w:tcPr>
            <w:tcW w:w="0" w:type="auto"/>
            <w:vAlign w:val="center"/>
            <w:hideMark/>
          </w:tcPr>
          <w:p w14:paraId="7849BC38"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性别</w:t>
            </w:r>
            <w:r w:rsidRPr="009174EC">
              <w:rPr>
                <w:rFonts w:ascii="宋体" w:eastAsia="宋体" w:hAnsi="宋体" w:cs="宋体"/>
                <w:color w:val="2C2F32"/>
                <w:kern w:val="0"/>
                <w:sz w:val="24"/>
                <w:szCs w:val="24"/>
              </w:rPr>
              <w:t xml:space="preserve"> </w:t>
            </w:r>
          </w:p>
        </w:tc>
        <w:tc>
          <w:tcPr>
            <w:tcW w:w="0" w:type="auto"/>
            <w:vAlign w:val="center"/>
            <w:hideMark/>
          </w:tcPr>
          <w:p w14:paraId="3FC6B0B2"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年龄</w:t>
            </w:r>
            <w:r w:rsidRPr="009174EC">
              <w:rPr>
                <w:rFonts w:ascii="宋体" w:eastAsia="宋体" w:hAnsi="宋体" w:cs="宋体"/>
                <w:color w:val="2C2F32"/>
                <w:kern w:val="0"/>
                <w:sz w:val="24"/>
                <w:szCs w:val="24"/>
              </w:rPr>
              <w:t xml:space="preserve"> </w:t>
            </w:r>
          </w:p>
        </w:tc>
        <w:tc>
          <w:tcPr>
            <w:tcW w:w="0" w:type="auto"/>
            <w:vAlign w:val="center"/>
            <w:hideMark/>
          </w:tcPr>
          <w:p w14:paraId="44757C59"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工种</w:t>
            </w:r>
            <w:r w:rsidRPr="009174EC">
              <w:rPr>
                <w:rFonts w:ascii="宋体" w:eastAsia="宋体" w:hAnsi="宋体" w:cs="宋体"/>
                <w:color w:val="2C2F32"/>
                <w:kern w:val="0"/>
                <w:sz w:val="24"/>
                <w:szCs w:val="24"/>
              </w:rPr>
              <w:t xml:space="preserve"> </w:t>
            </w:r>
          </w:p>
        </w:tc>
        <w:tc>
          <w:tcPr>
            <w:tcW w:w="0" w:type="auto"/>
            <w:vAlign w:val="center"/>
            <w:hideMark/>
          </w:tcPr>
          <w:p w14:paraId="6A303A72"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工龄</w:t>
            </w:r>
            <w:r w:rsidRPr="009174EC">
              <w:rPr>
                <w:rFonts w:ascii="宋体" w:eastAsia="宋体" w:hAnsi="宋体" w:cs="宋体"/>
                <w:color w:val="2C2F32"/>
                <w:kern w:val="0"/>
                <w:sz w:val="24"/>
                <w:szCs w:val="24"/>
              </w:rPr>
              <w:t xml:space="preserve"> </w:t>
            </w:r>
          </w:p>
        </w:tc>
        <w:tc>
          <w:tcPr>
            <w:tcW w:w="0" w:type="auto"/>
            <w:vAlign w:val="center"/>
            <w:hideMark/>
          </w:tcPr>
          <w:p w14:paraId="573F18A1"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用工</w:t>
            </w:r>
            <w:r w:rsidRPr="009174EC">
              <w:rPr>
                <w:rFonts w:ascii="宋体" w:eastAsia="宋体" w:hAnsi="宋体" w:cs="宋体"/>
                <w:color w:val="2C2F32"/>
                <w:kern w:val="0"/>
                <w:sz w:val="24"/>
                <w:szCs w:val="24"/>
              </w:rPr>
              <w:t xml:space="preserve"> </w:t>
            </w:r>
          </w:p>
          <w:p w14:paraId="2AA0C3F0"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形式</w:t>
            </w:r>
            <w:r w:rsidRPr="009174EC">
              <w:rPr>
                <w:rFonts w:ascii="宋体" w:eastAsia="宋体" w:hAnsi="宋体" w:cs="宋体"/>
                <w:color w:val="2C2F32"/>
                <w:kern w:val="0"/>
                <w:sz w:val="24"/>
                <w:szCs w:val="24"/>
              </w:rPr>
              <w:t xml:space="preserve"> </w:t>
            </w:r>
          </w:p>
        </w:tc>
        <w:tc>
          <w:tcPr>
            <w:tcW w:w="0" w:type="auto"/>
            <w:vAlign w:val="center"/>
            <w:hideMark/>
          </w:tcPr>
          <w:p w14:paraId="748993CB"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籍贯</w:t>
            </w:r>
            <w:r w:rsidRPr="009174EC">
              <w:rPr>
                <w:rFonts w:ascii="宋体" w:eastAsia="宋体" w:hAnsi="宋体" w:cs="宋体"/>
                <w:color w:val="2C2F32"/>
                <w:kern w:val="0"/>
                <w:sz w:val="24"/>
                <w:szCs w:val="24"/>
              </w:rPr>
              <w:t xml:space="preserve"> </w:t>
            </w:r>
          </w:p>
        </w:tc>
        <w:tc>
          <w:tcPr>
            <w:tcW w:w="0" w:type="auto"/>
            <w:vAlign w:val="center"/>
            <w:hideMark/>
          </w:tcPr>
          <w:p w14:paraId="5CF7C922"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身份证</w:t>
            </w:r>
            <w:r w:rsidRPr="009174EC">
              <w:rPr>
                <w:rFonts w:ascii="宋体" w:eastAsia="宋体" w:hAnsi="宋体" w:cs="宋体"/>
                <w:color w:val="2C2F32"/>
                <w:kern w:val="0"/>
                <w:sz w:val="24"/>
                <w:szCs w:val="24"/>
              </w:rPr>
              <w:t xml:space="preserve"> </w:t>
            </w:r>
          </w:p>
          <w:p w14:paraId="28EBF6E5"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号码</w:t>
            </w:r>
            <w:r w:rsidRPr="009174EC">
              <w:rPr>
                <w:rFonts w:ascii="宋体" w:eastAsia="宋体" w:hAnsi="宋体" w:cs="宋体"/>
                <w:color w:val="2C2F32"/>
                <w:kern w:val="0"/>
                <w:sz w:val="24"/>
                <w:szCs w:val="24"/>
              </w:rPr>
              <w:t xml:space="preserve"> </w:t>
            </w:r>
          </w:p>
        </w:tc>
        <w:tc>
          <w:tcPr>
            <w:tcW w:w="0" w:type="auto"/>
            <w:vAlign w:val="center"/>
            <w:hideMark/>
          </w:tcPr>
          <w:p w14:paraId="7F6B64FD"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三级安全</w:t>
            </w:r>
            <w:r w:rsidRPr="009174EC">
              <w:rPr>
                <w:rFonts w:ascii="宋体" w:eastAsia="宋体" w:hAnsi="宋体" w:cs="宋体"/>
                <w:color w:val="2C2F32"/>
                <w:kern w:val="0"/>
                <w:sz w:val="24"/>
                <w:szCs w:val="24"/>
              </w:rPr>
              <w:t xml:space="preserve"> </w:t>
            </w:r>
          </w:p>
          <w:p w14:paraId="560E27C8"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教育情况</w:t>
            </w:r>
            <w:r w:rsidRPr="009174EC">
              <w:rPr>
                <w:rFonts w:ascii="宋体" w:eastAsia="宋体" w:hAnsi="宋体" w:cs="宋体"/>
                <w:color w:val="2C2F32"/>
                <w:kern w:val="0"/>
                <w:sz w:val="24"/>
                <w:szCs w:val="24"/>
              </w:rPr>
              <w:t xml:space="preserve"> </w:t>
            </w:r>
          </w:p>
        </w:tc>
        <w:tc>
          <w:tcPr>
            <w:tcW w:w="0" w:type="auto"/>
            <w:vAlign w:val="center"/>
            <w:hideMark/>
          </w:tcPr>
          <w:p w14:paraId="781916D1"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所属单位</w:t>
            </w:r>
            <w:r w:rsidRPr="009174EC">
              <w:rPr>
                <w:rFonts w:ascii="宋体" w:eastAsia="宋体" w:hAnsi="宋体" w:cs="宋体"/>
                <w:color w:val="2C2F32"/>
                <w:kern w:val="0"/>
                <w:sz w:val="24"/>
                <w:szCs w:val="24"/>
              </w:rPr>
              <w:t xml:space="preserve"> </w:t>
            </w:r>
          </w:p>
        </w:tc>
      </w:tr>
      <w:tr w:rsidR="009174EC" w:rsidRPr="009174EC" w14:paraId="26524F8B" w14:textId="77777777" w:rsidTr="009174EC">
        <w:tc>
          <w:tcPr>
            <w:tcW w:w="0" w:type="auto"/>
            <w:vAlign w:val="center"/>
            <w:hideMark/>
          </w:tcPr>
          <w:p w14:paraId="4A5327A2"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崔明新</w:t>
            </w:r>
            <w:r w:rsidRPr="009174EC">
              <w:rPr>
                <w:rFonts w:ascii="宋体" w:eastAsia="宋体" w:hAnsi="宋体" w:cs="宋体"/>
                <w:color w:val="2C2F32"/>
                <w:kern w:val="0"/>
                <w:sz w:val="24"/>
                <w:szCs w:val="24"/>
              </w:rPr>
              <w:t xml:space="preserve"> </w:t>
            </w:r>
          </w:p>
        </w:tc>
        <w:tc>
          <w:tcPr>
            <w:tcW w:w="0" w:type="auto"/>
            <w:vAlign w:val="center"/>
            <w:hideMark/>
          </w:tcPr>
          <w:p w14:paraId="73244BB0"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死亡</w:t>
            </w:r>
            <w:r w:rsidRPr="009174EC">
              <w:rPr>
                <w:rFonts w:ascii="宋体" w:eastAsia="宋体" w:hAnsi="宋体" w:cs="宋体"/>
                <w:color w:val="2C2F32"/>
                <w:kern w:val="0"/>
                <w:sz w:val="24"/>
                <w:szCs w:val="24"/>
              </w:rPr>
              <w:t xml:space="preserve"> </w:t>
            </w:r>
          </w:p>
        </w:tc>
        <w:tc>
          <w:tcPr>
            <w:tcW w:w="0" w:type="auto"/>
            <w:vAlign w:val="center"/>
            <w:hideMark/>
          </w:tcPr>
          <w:p w14:paraId="527896F9"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男</w:t>
            </w:r>
            <w:r w:rsidRPr="009174EC">
              <w:rPr>
                <w:rFonts w:ascii="宋体" w:eastAsia="宋体" w:hAnsi="宋体" w:cs="宋体"/>
                <w:color w:val="2C2F32"/>
                <w:kern w:val="0"/>
                <w:sz w:val="24"/>
                <w:szCs w:val="24"/>
              </w:rPr>
              <w:t xml:space="preserve"> </w:t>
            </w:r>
          </w:p>
        </w:tc>
        <w:tc>
          <w:tcPr>
            <w:tcW w:w="0" w:type="auto"/>
            <w:vAlign w:val="center"/>
            <w:hideMark/>
          </w:tcPr>
          <w:p w14:paraId="7744A7F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61</w:t>
            </w:r>
            <w:r w:rsidRPr="009174EC">
              <w:rPr>
                <w:rFonts w:ascii="宋体" w:eastAsia="宋体" w:hAnsi="宋体" w:cs="宋体"/>
                <w:color w:val="2C2F32"/>
                <w:kern w:val="0"/>
                <w:sz w:val="24"/>
                <w:szCs w:val="24"/>
              </w:rPr>
              <w:t xml:space="preserve"> </w:t>
            </w:r>
          </w:p>
        </w:tc>
        <w:tc>
          <w:tcPr>
            <w:tcW w:w="0" w:type="auto"/>
            <w:vAlign w:val="center"/>
            <w:hideMark/>
          </w:tcPr>
          <w:p w14:paraId="1FEDBDCD"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水暖工</w:t>
            </w:r>
            <w:r w:rsidRPr="009174EC">
              <w:rPr>
                <w:rFonts w:ascii="宋体" w:eastAsia="宋体" w:hAnsi="宋体" w:cs="宋体"/>
                <w:color w:val="2C2F32"/>
                <w:kern w:val="0"/>
                <w:sz w:val="24"/>
                <w:szCs w:val="24"/>
              </w:rPr>
              <w:t xml:space="preserve"> </w:t>
            </w:r>
          </w:p>
        </w:tc>
        <w:tc>
          <w:tcPr>
            <w:tcW w:w="0" w:type="auto"/>
            <w:vAlign w:val="center"/>
            <w:hideMark/>
          </w:tcPr>
          <w:p w14:paraId="7E972521"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3个月</w:t>
            </w:r>
            <w:r w:rsidRPr="009174EC">
              <w:rPr>
                <w:rFonts w:ascii="宋体" w:eastAsia="宋体" w:hAnsi="宋体" w:cs="宋体"/>
                <w:color w:val="2C2F32"/>
                <w:kern w:val="0"/>
                <w:sz w:val="24"/>
                <w:szCs w:val="24"/>
              </w:rPr>
              <w:t xml:space="preserve"> </w:t>
            </w:r>
          </w:p>
        </w:tc>
        <w:tc>
          <w:tcPr>
            <w:tcW w:w="0" w:type="auto"/>
            <w:vAlign w:val="center"/>
            <w:hideMark/>
          </w:tcPr>
          <w:p w14:paraId="07786405"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临时工</w:t>
            </w:r>
            <w:r w:rsidRPr="009174EC">
              <w:rPr>
                <w:rFonts w:ascii="宋体" w:eastAsia="宋体" w:hAnsi="宋体" w:cs="宋体"/>
                <w:color w:val="2C2F32"/>
                <w:kern w:val="0"/>
                <w:sz w:val="24"/>
                <w:szCs w:val="24"/>
              </w:rPr>
              <w:t xml:space="preserve"> </w:t>
            </w:r>
          </w:p>
        </w:tc>
        <w:tc>
          <w:tcPr>
            <w:tcW w:w="0" w:type="auto"/>
            <w:vAlign w:val="center"/>
            <w:hideMark/>
          </w:tcPr>
          <w:p w14:paraId="30A1BF33"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内蒙古乌海</w:t>
            </w:r>
            <w:r w:rsidRPr="009174EC">
              <w:rPr>
                <w:rFonts w:ascii="宋体" w:eastAsia="宋体" w:hAnsi="宋体" w:cs="宋体"/>
                <w:color w:val="2C2F32"/>
                <w:kern w:val="0"/>
                <w:sz w:val="24"/>
                <w:szCs w:val="24"/>
              </w:rPr>
              <w:t xml:space="preserve"> </w:t>
            </w:r>
          </w:p>
        </w:tc>
        <w:tc>
          <w:tcPr>
            <w:tcW w:w="0" w:type="auto"/>
            <w:vAlign w:val="center"/>
            <w:hideMark/>
          </w:tcPr>
          <w:p w14:paraId="4830E7E3"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150304195402024011</w:t>
            </w:r>
            <w:r w:rsidRPr="009174EC">
              <w:rPr>
                <w:rFonts w:ascii="宋体" w:eastAsia="宋体" w:hAnsi="宋体" w:cs="宋体"/>
                <w:color w:val="2C2F32"/>
                <w:kern w:val="0"/>
                <w:sz w:val="24"/>
                <w:szCs w:val="24"/>
              </w:rPr>
              <w:t xml:space="preserve"> </w:t>
            </w:r>
          </w:p>
        </w:tc>
        <w:tc>
          <w:tcPr>
            <w:tcW w:w="0" w:type="auto"/>
            <w:vAlign w:val="center"/>
            <w:hideMark/>
          </w:tcPr>
          <w:p w14:paraId="173CB992"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未接受</w:t>
            </w:r>
            <w:r w:rsidRPr="009174EC">
              <w:rPr>
                <w:rFonts w:ascii="宋体" w:eastAsia="宋体" w:hAnsi="宋体" w:cs="宋体"/>
                <w:color w:val="2C2F32"/>
                <w:kern w:val="0"/>
                <w:sz w:val="24"/>
                <w:szCs w:val="24"/>
              </w:rPr>
              <w:t xml:space="preserve"> </w:t>
            </w:r>
          </w:p>
          <w:p w14:paraId="0FA7E22B"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培训</w:t>
            </w:r>
            <w:r w:rsidRPr="009174EC">
              <w:rPr>
                <w:rFonts w:ascii="宋体" w:eastAsia="宋体" w:hAnsi="宋体" w:cs="宋体"/>
                <w:color w:val="2C2F32"/>
                <w:kern w:val="0"/>
                <w:sz w:val="24"/>
                <w:szCs w:val="24"/>
              </w:rPr>
              <w:t xml:space="preserve"> </w:t>
            </w:r>
          </w:p>
        </w:tc>
        <w:tc>
          <w:tcPr>
            <w:tcW w:w="0" w:type="auto"/>
            <w:vAlign w:val="center"/>
            <w:hideMark/>
          </w:tcPr>
          <w:p w14:paraId="369C5414"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十六化建</w:t>
            </w:r>
            <w:r w:rsidRPr="009174EC">
              <w:rPr>
                <w:rFonts w:ascii="宋体" w:eastAsia="宋体" w:hAnsi="宋体" w:cs="宋体"/>
                <w:color w:val="2C2F32"/>
                <w:kern w:val="0"/>
                <w:sz w:val="24"/>
                <w:szCs w:val="24"/>
              </w:rPr>
              <w:t xml:space="preserve"> </w:t>
            </w:r>
          </w:p>
        </w:tc>
      </w:tr>
      <w:tr w:rsidR="009174EC" w:rsidRPr="009174EC" w14:paraId="5B4FAEF1" w14:textId="77777777" w:rsidTr="009174EC">
        <w:tc>
          <w:tcPr>
            <w:tcW w:w="0" w:type="auto"/>
            <w:vAlign w:val="center"/>
            <w:hideMark/>
          </w:tcPr>
          <w:p w14:paraId="3EC25DE4"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庄春丽</w:t>
            </w:r>
            <w:r w:rsidRPr="009174EC">
              <w:rPr>
                <w:rFonts w:ascii="宋体" w:eastAsia="宋体" w:hAnsi="宋体" w:cs="宋体"/>
                <w:color w:val="2C2F32"/>
                <w:kern w:val="0"/>
                <w:sz w:val="24"/>
                <w:szCs w:val="24"/>
              </w:rPr>
              <w:t xml:space="preserve"> </w:t>
            </w:r>
          </w:p>
        </w:tc>
        <w:tc>
          <w:tcPr>
            <w:tcW w:w="0" w:type="auto"/>
            <w:vAlign w:val="center"/>
            <w:hideMark/>
          </w:tcPr>
          <w:p w14:paraId="4198B7DD"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死亡</w:t>
            </w:r>
            <w:r w:rsidRPr="009174EC">
              <w:rPr>
                <w:rFonts w:ascii="宋体" w:eastAsia="宋体" w:hAnsi="宋体" w:cs="宋体"/>
                <w:color w:val="2C2F32"/>
                <w:kern w:val="0"/>
                <w:sz w:val="24"/>
                <w:szCs w:val="24"/>
              </w:rPr>
              <w:t xml:space="preserve"> </w:t>
            </w:r>
          </w:p>
        </w:tc>
        <w:tc>
          <w:tcPr>
            <w:tcW w:w="0" w:type="auto"/>
            <w:vAlign w:val="center"/>
            <w:hideMark/>
          </w:tcPr>
          <w:p w14:paraId="1AD2706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女</w:t>
            </w:r>
            <w:r w:rsidRPr="009174EC">
              <w:rPr>
                <w:rFonts w:ascii="宋体" w:eastAsia="宋体" w:hAnsi="宋体" w:cs="宋体"/>
                <w:color w:val="2C2F32"/>
                <w:kern w:val="0"/>
                <w:sz w:val="24"/>
                <w:szCs w:val="24"/>
              </w:rPr>
              <w:t xml:space="preserve"> </w:t>
            </w:r>
          </w:p>
        </w:tc>
        <w:tc>
          <w:tcPr>
            <w:tcW w:w="0" w:type="auto"/>
            <w:vAlign w:val="center"/>
            <w:hideMark/>
          </w:tcPr>
          <w:p w14:paraId="162FE8F5"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36</w:t>
            </w:r>
            <w:r w:rsidRPr="009174EC">
              <w:rPr>
                <w:rFonts w:ascii="宋体" w:eastAsia="宋体" w:hAnsi="宋体" w:cs="宋体"/>
                <w:color w:val="2C2F32"/>
                <w:kern w:val="0"/>
                <w:sz w:val="24"/>
                <w:szCs w:val="24"/>
              </w:rPr>
              <w:t xml:space="preserve"> </w:t>
            </w:r>
          </w:p>
        </w:tc>
        <w:tc>
          <w:tcPr>
            <w:tcW w:w="0" w:type="auto"/>
            <w:vAlign w:val="center"/>
            <w:hideMark/>
          </w:tcPr>
          <w:p w14:paraId="4708ACEF"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气体操作工</w:t>
            </w:r>
            <w:r w:rsidRPr="009174EC">
              <w:rPr>
                <w:rFonts w:ascii="宋体" w:eastAsia="宋体" w:hAnsi="宋体" w:cs="宋体"/>
                <w:color w:val="2C2F32"/>
                <w:kern w:val="0"/>
                <w:sz w:val="24"/>
                <w:szCs w:val="24"/>
              </w:rPr>
              <w:t xml:space="preserve"> </w:t>
            </w:r>
          </w:p>
        </w:tc>
        <w:tc>
          <w:tcPr>
            <w:tcW w:w="0" w:type="auto"/>
            <w:vAlign w:val="center"/>
            <w:hideMark/>
          </w:tcPr>
          <w:p w14:paraId="32DF33ED"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6个月</w:t>
            </w:r>
            <w:r w:rsidRPr="009174EC">
              <w:rPr>
                <w:rFonts w:ascii="宋体" w:eastAsia="宋体" w:hAnsi="宋体" w:cs="宋体"/>
                <w:color w:val="2C2F32"/>
                <w:kern w:val="0"/>
                <w:sz w:val="24"/>
                <w:szCs w:val="24"/>
              </w:rPr>
              <w:t xml:space="preserve"> </w:t>
            </w:r>
          </w:p>
        </w:tc>
        <w:tc>
          <w:tcPr>
            <w:tcW w:w="0" w:type="auto"/>
            <w:vAlign w:val="center"/>
            <w:hideMark/>
          </w:tcPr>
          <w:p w14:paraId="37D7E28A"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合同工</w:t>
            </w:r>
            <w:r w:rsidRPr="009174EC">
              <w:rPr>
                <w:rFonts w:ascii="宋体" w:eastAsia="宋体" w:hAnsi="宋体" w:cs="宋体"/>
                <w:color w:val="2C2F32"/>
                <w:kern w:val="0"/>
                <w:sz w:val="24"/>
                <w:szCs w:val="24"/>
              </w:rPr>
              <w:t xml:space="preserve"> </w:t>
            </w:r>
          </w:p>
        </w:tc>
        <w:tc>
          <w:tcPr>
            <w:tcW w:w="0" w:type="auto"/>
            <w:vAlign w:val="center"/>
            <w:hideMark/>
          </w:tcPr>
          <w:p w14:paraId="701AA0FF"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内蒙古乌海</w:t>
            </w:r>
            <w:r w:rsidRPr="009174EC">
              <w:rPr>
                <w:rFonts w:ascii="宋体" w:eastAsia="宋体" w:hAnsi="宋体" w:cs="宋体"/>
                <w:color w:val="2C2F32"/>
                <w:kern w:val="0"/>
                <w:sz w:val="24"/>
                <w:szCs w:val="24"/>
              </w:rPr>
              <w:t xml:space="preserve"> </w:t>
            </w:r>
          </w:p>
        </w:tc>
        <w:tc>
          <w:tcPr>
            <w:tcW w:w="0" w:type="auto"/>
            <w:vAlign w:val="center"/>
            <w:hideMark/>
          </w:tcPr>
          <w:p w14:paraId="489F40CF"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150304197802061021</w:t>
            </w:r>
            <w:r w:rsidRPr="009174EC">
              <w:rPr>
                <w:rFonts w:ascii="宋体" w:eastAsia="宋体" w:hAnsi="宋体" w:cs="宋体"/>
                <w:color w:val="2C2F32"/>
                <w:kern w:val="0"/>
                <w:sz w:val="24"/>
                <w:szCs w:val="24"/>
              </w:rPr>
              <w:t xml:space="preserve"> </w:t>
            </w:r>
          </w:p>
        </w:tc>
        <w:tc>
          <w:tcPr>
            <w:tcW w:w="0" w:type="auto"/>
            <w:vAlign w:val="center"/>
            <w:hideMark/>
          </w:tcPr>
          <w:p w14:paraId="20862DE0"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已接受</w:t>
            </w:r>
            <w:r w:rsidRPr="009174EC">
              <w:rPr>
                <w:rFonts w:ascii="宋体" w:eastAsia="宋体" w:hAnsi="宋体" w:cs="宋体"/>
                <w:color w:val="2C2F32"/>
                <w:kern w:val="0"/>
                <w:sz w:val="24"/>
                <w:szCs w:val="24"/>
              </w:rPr>
              <w:t xml:space="preserve"> </w:t>
            </w:r>
          </w:p>
          <w:p w14:paraId="569ABAB2"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培训</w:t>
            </w:r>
            <w:r w:rsidRPr="009174EC">
              <w:rPr>
                <w:rFonts w:ascii="宋体" w:eastAsia="宋体" w:hAnsi="宋体" w:cs="宋体"/>
                <w:color w:val="2C2F32"/>
                <w:kern w:val="0"/>
                <w:sz w:val="24"/>
                <w:szCs w:val="24"/>
              </w:rPr>
              <w:t xml:space="preserve"> </w:t>
            </w:r>
          </w:p>
        </w:tc>
        <w:tc>
          <w:tcPr>
            <w:tcW w:w="0" w:type="auto"/>
            <w:vAlign w:val="center"/>
            <w:hideMark/>
          </w:tcPr>
          <w:p w14:paraId="08F93415"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东源科技</w:t>
            </w:r>
            <w:r w:rsidRPr="009174EC">
              <w:rPr>
                <w:rFonts w:ascii="宋体" w:eastAsia="宋体" w:hAnsi="宋体" w:cs="宋体"/>
                <w:color w:val="2C2F32"/>
                <w:kern w:val="0"/>
                <w:sz w:val="24"/>
                <w:szCs w:val="24"/>
              </w:rPr>
              <w:t xml:space="preserve"> </w:t>
            </w:r>
          </w:p>
        </w:tc>
      </w:tr>
      <w:tr w:rsidR="009174EC" w:rsidRPr="009174EC" w14:paraId="7179E5BC" w14:textId="77777777" w:rsidTr="009174EC">
        <w:tc>
          <w:tcPr>
            <w:tcW w:w="0" w:type="auto"/>
            <w:vAlign w:val="center"/>
            <w:hideMark/>
          </w:tcPr>
          <w:p w14:paraId="1AF73EED"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lastRenderedPageBreak/>
              <w:t>毛栓喜</w:t>
            </w:r>
            <w:r w:rsidRPr="009174EC">
              <w:rPr>
                <w:rFonts w:ascii="宋体" w:eastAsia="宋体" w:hAnsi="宋体" w:cs="宋体"/>
                <w:color w:val="2C2F32"/>
                <w:kern w:val="0"/>
                <w:sz w:val="24"/>
                <w:szCs w:val="24"/>
              </w:rPr>
              <w:t xml:space="preserve"> </w:t>
            </w:r>
          </w:p>
        </w:tc>
        <w:tc>
          <w:tcPr>
            <w:tcW w:w="0" w:type="auto"/>
            <w:vAlign w:val="center"/>
            <w:hideMark/>
          </w:tcPr>
          <w:p w14:paraId="1A35C8B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死亡</w:t>
            </w:r>
            <w:r w:rsidRPr="009174EC">
              <w:rPr>
                <w:rFonts w:ascii="宋体" w:eastAsia="宋体" w:hAnsi="宋体" w:cs="宋体"/>
                <w:color w:val="2C2F32"/>
                <w:kern w:val="0"/>
                <w:sz w:val="24"/>
                <w:szCs w:val="24"/>
              </w:rPr>
              <w:t xml:space="preserve"> </w:t>
            </w:r>
          </w:p>
        </w:tc>
        <w:tc>
          <w:tcPr>
            <w:tcW w:w="0" w:type="auto"/>
            <w:vAlign w:val="center"/>
            <w:hideMark/>
          </w:tcPr>
          <w:p w14:paraId="1C62CECF"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男</w:t>
            </w:r>
            <w:r w:rsidRPr="009174EC">
              <w:rPr>
                <w:rFonts w:ascii="宋体" w:eastAsia="宋体" w:hAnsi="宋体" w:cs="宋体"/>
                <w:color w:val="2C2F32"/>
                <w:kern w:val="0"/>
                <w:sz w:val="24"/>
                <w:szCs w:val="24"/>
              </w:rPr>
              <w:t xml:space="preserve"> </w:t>
            </w:r>
          </w:p>
        </w:tc>
        <w:tc>
          <w:tcPr>
            <w:tcW w:w="0" w:type="auto"/>
            <w:vAlign w:val="center"/>
            <w:hideMark/>
          </w:tcPr>
          <w:p w14:paraId="15A48E01"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25</w:t>
            </w:r>
            <w:r w:rsidRPr="009174EC">
              <w:rPr>
                <w:rFonts w:ascii="宋体" w:eastAsia="宋体" w:hAnsi="宋体" w:cs="宋体"/>
                <w:color w:val="2C2F32"/>
                <w:kern w:val="0"/>
                <w:sz w:val="24"/>
                <w:szCs w:val="24"/>
              </w:rPr>
              <w:t xml:space="preserve"> </w:t>
            </w:r>
          </w:p>
        </w:tc>
        <w:tc>
          <w:tcPr>
            <w:tcW w:w="0" w:type="auto"/>
            <w:vAlign w:val="center"/>
            <w:hideMark/>
          </w:tcPr>
          <w:p w14:paraId="64E875A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操作工</w:t>
            </w:r>
            <w:r w:rsidRPr="009174EC">
              <w:rPr>
                <w:rFonts w:ascii="宋体" w:eastAsia="宋体" w:hAnsi="宋体" w:cs="宋体"/>
                <w:color w:val="2C2F32"/>
                <w:kern w:val="0"/>
                <w:sz w:val="24"/>
                <w:szCs w:val="24"/>
              </w:rPr>
              <w:t xml:space="preserve"> </w:t>
            </w:r>
          </w:p>
        </w:tc>
        <w:tc>
          <w:tcPr>
            <w:tcW w:w="0" w:type="auto"/>
            <w:vAlign w:val="center"/>
            <w:hideMark/>
          </w:tcPr>
          <w:p w14:paraId="44F792B1"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15个月</w:t>
            </w:r>
            <w:r w:rsidRPr="009174EC">
              <w:rPr>
                <w:rFonts w:ascii="宋体" w:eastAsia="宋体" w:hAnsi="宋体" w:cs="宋体"/>
                <w:color w:val="2C2F32"/>
                <w:kern w:val="0"/>
                <w:sz w:val="24"/>
                <w:szCs w:val="24"/>
              </w:rPr>
              <w:t xml:space="preserve"> </w:t>
            </w:r>
          </w:p>
        </w:tc>
        <w:tc>
          <w:tcPr>
            <w:tcW w:w="0" w:type="auto"/>
            <w:vAlign w:val="center"/>
            <w:hideMark/>
          </w:tcPr>
          <w:p w14:paraId="68C35B27"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合同工</w:t>
            </w:r>
            <w:r w:rsidRPr="009174EC">
              <w:rPr>
                <w:rFonts w:ascii="宋体" w:eastAsia="宋体" w:hAnsi="宋体" w:cs="宋体"/>
                <w:color w:val="2C2F32"/>
                <w:kern w:val="0"/>
                <w:sz w:val="24"/>
                <w:szCs w:val="24"/>
              </w:rPr>
              <w:t xml:space="preserve"> </w:t>
            </w:r>
          </w:p>
        </w:tc>
        <w:tc>
          <w:tcPr>
            <w:tcW w:w="0" w:type="auto"/>
            <w:vAlign w:val="center"/>
            <w:hideMark/>
          </w:tcPr>
          <w:p w14:paraId="298CD29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宁夏</w:t>
            </w:r>
            <w:r w:rsidRPr="009174EC">
              <w:rPr>
                <w:rFonts w:ascii="宋体" w:eastAsia="宋体" w:hAnsi="宋体" w:cs="宋体"/>
                <w:color w:val="2C2F32"/>
                <w:kern w:val="0"/>
                <w:sz w:val="24"/>
                <w:szCs w:val="24"/>
              </w:rPr>
              <w:t xml:space="preserve"> </w:t>
            </w:r>
          </w:p>
          <w:p w14:paraId="1A78BD02"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中宁县</w:t>
            </w:r>
            <w:r w:rsidRPr="009174EC">
              <w:rPr>
                <w:rFonts w:ascii="宋体" w:eastAsia="宋体" w:hAnsi="宋体" w:cs="宋体"/>
                <w:color w:val="2C2F32"/>
                <w:kern w:val="0"/>
                <w:sz w:val="24"/>
                <w:szCs w:val="24"/>
              </w:rPr>
              <w:t xml:space="preserve"> </w:t>
            </w:r>
          </w:p>
        </w:tc>
        <w:tc>
          <w:tcPr>
            <w:tcW w:w="0" w:type="auto"/>
            <w:vAlign w:val="center"/>
            <w:hideMark/>
          </w:tcPr>
          <w:p w14:paraId="24F7C5C1"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640322198907130613</w:t>
            </w:r>
            <w:r w:rsidRPr="009174EC">
              <w:rPr>
                <w:rFonts w:ascii="宋体" w:eastAsia="宋体" w:hAnsi="宋体" w:cs="宋体"/>
                <w:color w:val="2C2F32"/>
                <w:kern w:val="0"/>
                <w:sz w:val="24"/>
                <w:szCs w:val="24"/>
              </w:rPr>
              <w:t xml:space="preserve"> </w:t>
            </w:r>
          </w:p>
        </w:tc>
        <w:tc>
          <w:tcPr>
            <w:tcW w:w="0" w:type="auto"/>
            <w:vAlign w:val="center"/>
            <w:hideMark/>
          </w:tcPr>
          <w:p w14:paraId="506A304A"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已接受</w:t>
            </w:r>
            <w:r w:rsidRPr="009174EC">
              <w:rPr>
                <w:rFonts w:ascii="宋体" w:eastAsia="宋体" w:hAnsi="宋体" w:cs="宋体"/>
                <w:color w:val="2C2F32"/>
                <w:kern w:val="0"/>
                <w:sz w:val="24"/>
                <w:szCs w:val="24"/>
              </w:rPr>
              <w:t xml:space="preserve"> </w:t>
            </w:r>
          </w:p>
          <w:p w14:paraId="14CB630C"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培训</w:t>
            </w:r>
            <w:r w:rsidRPr="009174EC">
              <w:rPr>
                <w:rFonts w:ascii="宋体" w:eastAsia="宋体" w:hAnsi="宋体" w:cs="宋体"/>
                <w:color w:val="2C2F32"/>
                <w:kern w:val="0"/>
                <w:sz w:val="24"/>
                <w:szCs w:val="24"/>
              </w:rPr>
              <w:t xml:space="preserve"> </w:t>
            </w:r>
          </w:p>
        </w:tc>
        <w:tc>
          <w:tcPr>
            <w:tcW w:w="0" w:type="auto"/>
            <w:vAlign w:val="center"/>
            <w:hideMark/>
          </w:tcPr>
          <w:p w14:paraId="59A386D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东源科技</w:t>
            </w:r>
            <w:r w:rsidRPr="009174EC">
              <w:rPr>
                <w:rFonts w:ascii="宋体" w:eastAsia="宋体" w:hAnsi="宋体" w:cs="宋体"/>
                <w:color w:val="2C2F32"/>
                <w:kern w:val="0"/>
                <w:sz w:val="24"/>
                <w:szCs w:val="24"/>
              </w:rPr>
              <w:t xml:space="preserve"> </w:t>
            </w:r>
          </w:p>
        </w:tc>
      </w:tr>
      <w:tr w:rsidR="009174EC" w:rsidRPr="009174EC" w14:paraId="4A5EFC8D" w14:textId="77777777" w:rsidTr="009174EC">
        <w:tc>
          <w:tcPr>
            <w:tcW w:w="0" w:type="auto"/>
            <w:vAlign w:val="center"/>
            <w:hideMark/>
          </w:tcPr>
          <w:p w14:paraId="6C6F5D7F"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吕海</w:t>
            </w:r>
            <w:r w:rsidRPr="009174EC">
              <w:rPr>
                <w:rFonts w:ascii="宋体" w:eastAsia="宋体" w:hAnsi="宋体" w:cs="宋体"/>
                <w:color w:val="2C2F32"/>
                <w:kern w:val="0"/>
                <w:sz w:val="24"/>
                <w:szCs w:val="24"/>
              </w:rPr>
              <w:t xml:space="preserve"> </w:t>
            </w:r>
          </w:p>
        </w:tc>
        <w:tc>
          <w:tcPr>
            <w:tcW w:w="0" w:type="auto"/>
            <w:vAlign w:val="center"/>
            <w:hideMark/>
          </w:tcPr>
          <w:p w14:paraId="0762C940"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重伤</w:t>
            </w:r>
            <w:r w:rsidRPr="009174EC">
              <w:rPr>
                <w:rFonts w:ascii="宋体" w:eastAsia="宋体" w:hAnsi="宋体" w:cs="宋体"/>
                <w:color w:val="2C2F32"/>
                <w:kern w:val="0"/>
                <w:sz w:val="24"/>
                <w:szCs w:val="24"/>
              </w:rPr>
              <w:t xml:space="preserve"> </w:t>
            </w:r>
          </w:p>
        </w:tc>
        <w:tc>
          <w:tcPr>
            <w:tcW w:w="0" w:type="auto"/>
            <w:vAlign w:val="center"/>
            <w:hideMark/>
          </w:tcPr>
          <w:p w14:paraId="73CF5651"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男</w:t>
            </w:r>
            <w:r w:rsidRPr="009174EC">
              <w:rPr>
                <w:rFonts w:ascii="宋体" w:eastAsia="宋体" w:hAnsi="宋体" w:cs="宋体"/>
                <w:color w:val="2C2F32"/>
                <w:kern w:val="0"/>
                <w:sz w:val="24"/>
                <w:szCs w:val="24"/>
              </w:rPr>
              <w:t xml:space="preserve"> </w:t>
            </w:r>
          </w:p>
        </w:tc>
        <w:tc>
          <w:tcPr>
            <w:tcW w:w="0" w:type="auto"/>
            <w:vAlign w:val="center"/>
            <w:hideMark/>
          </w:tcPr>
          <w:p w14:paraId="742F58DC"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48</w:t>
            </w:r>
            <w:r w:rsidRPr="009174EC">
              <w:rPr>
                <w:rFonts w:ascii="宋体" w:eastAsia="宋体" w:hAnsi="宋体" w:cs="宋体"/>
                <w:color w:val="2C2F32"/>
                <w:kern w:val="0"/>
                <w:sz w:val="24"/>
                <w:szCs w:val="24"/>
              </w:rPr>
              <w:t xml:space="preserve"> </w:t>
            </w:r>
          </w:p>
        </w:tc>
        <w:tc>
          <w:tcPr>
            <w:tcW w:w="0" w:type="auto"/>
            <w:vAlign w:val="center"/>
            <w:hideMark/>
          </w:tcPr>
          <w:p w14:paraId="5770DE71"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水暖工</w:t>
            </w:r>
            <w:r w:rsidRPr="009174EC">
              <w:rPr>
                <w:rFonts w:ascii="宋体" w:eastAsia="宋体" w:hAnsi="宋体" w:cs="宋体"/>
                <w:color w:val="2C2F32"/>
                <w:kern w:val="0"/>
                <w:sz w:val="24"/>
                <w:szCs w:val="24"/>
              </w:rPr>
              <w:t xml:space="preserve"> </w:t>
            </w:r>
          </w:p>
        </w:tc>
        <w:tc>
          <w:tcPr>
            <w:tcW w:w="0" w:type="auto"/>
            <w:vAlign w:val="center"/>
            <w:hideMark/>
          </w:tcPr>
          <w:p w14:paraId="20126BE5"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3个月</w:t>
            </w:r>
            <w:r w:rsidRPr="009174EC">
              <w:rPr>
                <w:rFonts w:ascii="宋体" w:eastAsia="宋体" w:hAnsi="宋体" w:cs="宋体"/>
                <w:color w:val="2C2F32"/>
                <w:kern w:val="0"/>
                <w:sz w:val="24"/>
                <w:szCs w:val="24"/>
              </w:rPr>
              <w:t xml:space="preserve"> </w:t>
            </w:r>
          </w:p>
        </w:tc>
        <w:tc>
          <w:tcPr>
            <w:tcW w:w="0" w:type="auto"/>
            <w:vAlign w:val="center"/>
            <w:hideMark/>
          </w:tcPr>
          <w:p w14:paraId="7DC1F7AB"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临时工</w:t>
            </w:r>
            <w:r w:rsidRPr="009174EC">
              <w:rPr>
                <w:rFonts w:ascii="宋体" w:eastAsia="宋体" w:hAnsi="宋体" w:cs="宋体"/>
                <w:color w:val="2C2F32"/>
                <w:kern w:val="0"/>
                <w:sz w:val="24"/>
                <w:szCs w:val="24"/>
              </w:rPr>
              <w:t xml:space="preserve"> </w:t>
            </w:r>
          </w:p>
        </w:tc>
        <w:tc>
          <w:tcPr>
            <w:tcW w:w="0" w:type="auto"/>
            <w:vAlign w:val="center"/>
            <w:hideMark/>
          </w:tcPr>
          <w:p w14:paraId="15476644"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内蒙古</w:t>
            </w:r>
            <w:r w:rsidRPr="009174EC">
              <w:rPr>
                <w:rFonts w:ascii="宋体" w:eastAsia="宋体" w:hAnsi="宋体" w:cs="宋体"/>
                <w:color w:val="2C2F32"/>
                <w:kern w:val="0"/>
                <w:sz w:val="24"/>
                <w:szCs w:val="24"/>
              </w:rPr>
              <w:t xml:space="preserve"> </w:t>
            </w:r>
          </w:p>
          <w:p w14:paraId="6F2AFE04"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巴彦淖尔市</w:t>
            </w:r>
            <w:r w:rsidRPr="009174EC">
              <w:rPr>
                <w:rFonts w:ascii="宋体" w:eastAsia="宋体" w:hAnsi="宋体" w:cs="宋体"/>
                <w:color w:val="2C2F32"/>
                <w:kern w:val="0"/>
                <w:sz w:val="24"/>
                <w:szCs w:val="24"/>
              </w:rPr>
              <w:t xml:space="preserve"> </w:t>
            </w:r>
          </w:p>
        </w:tc>
        <w:tc>
          <w:tcPr>
            <w:tcW w:w="0" w:type="auto"/>
            <w:vAlign w:val="center"/>
            <w:hideMark/>
          </w:tcPr>
          <w:p w14:paraId="5F5FCBF3"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152801196611226212</w:t>
            </w:r>
            <w:r w:rsidRPr="009174EC">
              <w:rPr>
                <w:rFonts w:ascii="宋体" w:eastAsia="宋体" w:hAnsi="宋体" w:cs="宋体"/>
                <w:color w:val="2C2F32"/>
                <w:kern w:val="0"/>
                <w:sz w:val="24"/>
                <w:szCs w:val="24"/>
              </w:rPr>
              <w:t xml:space="preserve"> </w:t>
            </w:r>
          </w:p>
        </w:tc>
        <w:tc>
          <w:tcPr>
            <w:tcW w:w="0" w:type="auto"/>
            <w:vAlign w:val="center"/>
            <w:hideMark/>
          </w:tcPr>
          <w:p w14:paraId="792003B6"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未接受</w:t>
            </w:r>
            <w:r w:rsidRPr="009174EC">
              <w:rPr>
                <w:rFonts w:ascii="宋体" w:eastAsia="宋体" w:hAnsi="宋体" w:cs="宋体"/>
                <w:color w:val="2C2F32"/>
                <w:kern w:val="0"/>
                <w:sz w:val="24"/>
                <w:szCs w:val="24"/>
              </w:rPr>
              <w:t xml:space="preserve"> </w:t>
            </w:r>
          </w:p>
          <w:p w14:paraId="5C3B6689"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培训</w:t>
            </w:r>
            <w:r w:rsidRPr="009174EC">
              <w:rPr>
                <w:rFonts w:ascii="宋体" w:eastAsia="宋体" w:hAnsi="宋体" w:cs="宋体"/>
                <w:color w:val="2C2F32"/>
                <w:kern w:val="0"/>
                <w:sz w:val="24"/>
                <w:szCs w:val="24"/>
              </w:rPr>
              <w:t xml:space="preserve"> </w:t>
            </w:r>
          </w:p>
        </w:tc>
        <w:tc>
          <w:tcPr>
            <w:tcW w:w="0" w:type="auto"/>
            <w:vAlign w:val="center"/>
            <w:hideMark/>
          </w:tcPr>
          <w:p w14:paraId="6DD974B4"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十六化建</w:t>
            </w:r>
            <w:r w:rsidRPr="009174EC">
              <w:rPr>
                <w:rFonts w:ascii="宋体" w:eastAsia="宋体" w:hAnsi="宋体" w:cs="宋体"/>
                <w:color w:val="2C2F32"/>
                <w:kern w:val="0"/>
                <w:sz w:val="24"/>
                <w:szCs w:val="24"/>
              </w:rPr>
              <w:t xml:space="preserve"> </w:t>
            </w:r>
          </w:p>
        </w:tc>
      </w:tr>
      <w:tr w:rsidR="009174EC" w:rsidRPr="009174EC" w14:paraId="721BC5A3" w14:textId="77777777" w:rsidTr="009174EC">
        <w:tc>
          <w:tcPr>
            <w:tcW w:w="0" w:type="auto"/>
            <w:vAlign w:val="center"/>
            <w:hideMark/>
          </w:tcPr>
          <w:p w14:paraId="390B7B13"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张学龙</w:t>
            </w:r>
            <w:r w:rsidRPr="009174EC">
              <w:rPr>
                <w:rFonts w:ascii="宋体" w:eastAsia="宋体" w:hAnsi="宋体" w:cs="宋体"/>
                <w:color w:val="2C2F32"/>
                <w:kern w:val="0"/>
                <w:sz w:val="24"/>
                <w:szCs w:val="24"/>
              </w:rPr>
              <w:t xml:space="preserve"> </w:t>
            </w:r>
          </w:p>
        </w:tc>
        <w:tc>
          <w:tcPr>
            <w:tcW w:w="0" w:type="auto"/>
            <w:vAlign w:val="center"/>
            <w:hideMark/>
          </w:tcPr>
          <w:p w14:paraId="087D572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重伤</w:t>
            </w:r>
            <w:r w:rsidRPr="009174EC">
              <w:rPr>
                <w:rFonts w:ascii="宋体" w:eastAsia="宋体" w:hAnsi="宋体" w:cs="宋体"/>
                <w:color w:val="2C2F32"/>
                <w:kern w:val="0"/>
                <w:sz w:val="24"/>
                <w:szCs w:val="24"/>
              </w:rPr>
              <w:t xml:space="preserve"> </w:t>
            </w:r>
          </w:p>
        </w:tc>
        <w:tc>
          <w:tcPr>
            <w:tcW w:w="0" w:type="auto"/>
            <w:vAlign w:val="center"/>
            <w:hideMark/>
          </w:tcPr>
          <w:p w14:paraId="4B8639E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男</w:t>
            </w:r>
            <w:r w:rsidRPr="009174EC">
              <w:rPr>
                <w:rFonts w:ascii="宋体" w:eastAsia="宋体" w:hAnsi="宋体" w:cs="宋体"/>
                <w:color w:val="2C2F32"/>
                <w:kern w:val="0"/>
                <w:sz w:val="24"/>
                <w:szCs w:val="24"/>
              </w:rPr>
              <w:t xml:space="preserve"> </w:t>
            </w:r>
          </w:p>
        </w:tc>
        <w:tc>
          <w:tcPr>
            <w:tcW w:w="0" w:type="auto"/>
            <w:vAlign w:val="center"/>
            <w:hideMark/>
          </w:tcPr>
          <w:p w14:paraId="77693E78"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26</w:t>
            </w:r>
            <w:r w:rsidRPr="009174EC">
              <w:rPr>
                <w:rFonts w:ascii="宋体" w:eastAsia="宋体" w:hAnsi="宋体" w:cs="宋体"/>
                <w:color w:val="2C2F32"/>
                <w:kern w:val="0"/>
                <w:sz w:val="24"/>
                <w:szCs w:val="24"/>
              </w:rPr>
              <w:t xml:space="preserve"> </w:t>
            </w:r>
          </w:p>
        </w:tc>
        <w:tc>
          <w:tcPr>
            <w:tcW w:w="0" w:type="auto"/>
            <w:vAlign w:val="center"/>
            <w:hideMark/>
          </w:tcPr>
          <w:p w14:paraId="1B8E67B9"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水处理操作工</w:t>
            </w:r>
            <w:r w:rsidRPr="009174EC">
              <w:rPr>
                <w:rFonts w:ascii="宋体" w:eastAsia="宋体" w:hAnsi="宋体" w:cs="宋体"/>
                <w:color w:val="2C2F32"/>
                <w:kern w:val="0"/>
                <w:sz w:val="24"/>
                <w:szCs w:val="24"/>
              </w:rPr>
              <w:t xml:space="preserve"> </w:t>
            </w:r>
          </w:p>
        </w:tc>
        <w:tc>
          <w:tcPr>
            <w:tcW w:w="0" w:type="auto"/>
            <w:vAlign w:val="center"/>
            <w:hideMark/>
          </w:tcPr>
          <w:p w14:paraId="412DEDDD"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20个月</w:t>
            </w:r>
            <w:r w:rsidRPr="009174EC">
              <w:rPr>
                <w:rFonts w:ascii="宋体" w:eastAsia="宋体" w:hAnsi="宋体" w:cs="宋体"/>
                <w:color w:val="2C2F32"/>
                <w:kern w:val="0"/>
                <w:sz w:val="24"/>
                <w:szCs w:val="24"/>
              </w:rPr>
              <w:t xml:space="preserve"> </w:t>
            </w:r>
          </w:p>
        </w:tc>
        <w:tc>
          <w:tcPr>
            <w:tcW w:w="0" w:type="auto"/>
            <w:vAlign w:val="center"/>
            <w:hideMark/>
          </w:tcPr>
          <w:p w14:paraId="1A0AFFF8"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合同工</w:t>
            </w:r>
            <w:r w:rsidRPr="009174EC">
              <w:rPr>
                <w:rFonts w:ascii="宋体" w:eastAsia="宋体" w:hAnsi="宋体" w:cs="宋体"/>
                <w:color w:val="2C2F32"/>
                <w:kern w:val="0"/>
                <w:sz w:val="24"/>
                <w:szCs w:val="24"/>
              </w:rPr>
              <w:t xml:space="preserve"> </w:t>
            </w:r>
          </w:p>
        </w:tc>
        <w:tc>
          <w:tcPr>
            <w:tcW w:w="0" w:type="auto"/>
            <w:vAlign w:val="center"/>
            <w:hideMark/>
          </w:tcPr>
          <w:p w14:paraId="330A87EA"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内蒙古</w:t>
            </w:r>
            <w:r w:rsidRPr="009174EC">
              <w:rPr>
                <w:rFonts w:ascii="宋体" w:eastAsia="宋体" w:hAnsi="宋体" w:cs="宋体"/>
                <w:color w:val="2C2F32"/>
                <w:kern w:val="0"/>
                <w:sz w:val="24"/>
                <w:szCs w:val="24"/>
              </w:rPr>
              <w:t xml:space="preserve"> </w:t>
            </w:r>
          </w:p>
          <w:p w14:paraId="360CE60A"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乌海</w:t>
            </w:r>
            <w:r w:rsidRPr="009174EC">
              <w:rPr>
                <w:rFonts w:ascii="宋体" w:eastAsia="宋体" w:hAnsi="宋体" w:cs="宋体"/>
                <w:color w:val="2C2F32"/>
                <w:kern w:val="0"/>
                <w:sz w:val="24"/>
                <w:szCs w:val="24"/>
              </w:rPr>
              <w:t xml:space="preserve"> </w:t>
            </w:r>
          </w:p>
        </w:tc>
        <w:tc>
          <w:tcPr>
            <w:tcW w:w="0" w:type="auto"/>
            <w:vAlign w:val="center"/>
            <w:hideMark/>
          </w:tcPr>
          <w:p w14:paraId="27E1D2CB"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152527198811124217</w:t>
            </w:r>
            <w:r w:rsidRPr="009174EC">
              <w:rPr>
                <w:rFonts w:ascii="宋体" w:eastAsia="宋体" w:hAnsi="宋体" w:cs="宋体"/>
                <w:color w:val="2C2F32"/>
                <w:kern w:val="0"/>
                <w:sz w:val="24"/>
                <w:szCs w:val="24"/>
              </w:rPr>
              <w:t xml:space="preserve"> </w:t>
            </w:r>
          </w:p>
        </w:tc>
        <w:tc>
          <w:tcPr>
            <w:tcW w:w="0" w:type="auto"/>
            <w:vAlign w:val="center"/>
            <w:hideMark/>
          </w:tcPr>
          <w:p w14:paraId="1D608253"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已接受</w:t>
            </w:r>
            <w:r w:rsidRPr="009174EC">
              <w:rPr>
                <w:rFonts w:ascii="宋体" w:eastAsia="宋体" w:hAnsi="宋体" w:cs="宋体"/>
                <w:color w:val="2C2F32"/>
                <w:kern w:val="0"/>
                <w:sz w:val="24"/>
                <w:szCs w:val="24"/>
              </w:rPr>
              <w:t xml:space="preserve"> </w:t>
            </w:r>
          </w:p>
          <w:p w14:paraId="1A74760F"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培训</w:t>
            </w:r>
            <w:r w:rsidRPr="009174EC">
              <w:rPr>
                <w:rFonts w:ascii="宋体" w:eastAsia="宋体" w:hAnsi="宋体" w:cs="宋体"/>
                <w:color w:val="2C2F32"/>
                <w:kern w:val="0"/>
                <w:sz w:val="24"/>
                <w:szCs w:val="24"/>
              </w:rPr>
              <w:t xml:space="preserve"> </w:t>
            </w:r>
          </w:p>
        </w:tc>
        <w:tc>
          <w:tcPr>
            <w:tcW w:w="0" w:type="auto"/>
            <w:vAlign w:val="center"/>
            <w:hideMark/>
          </w:tcPr>
          <w:p w14:paraId="00E1D101"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东源科技</w:t>
            </w:r>
            <w:r w:rsidRPr="009174EC">
              <w:rPr>
                <w:rFonts w:ascii="宋体" w:eastAsia="宋体" w:hAnsi="宋体" w:cs="宋体"/>
                <w:color w:val="2C2F32"/>
                <w:kern w:val="0"/>
                <w:sz w:val="24"/>
                <w:szCs w:val="24"/>
              </w:rPr>
              <w:t xml:space="preserve"> </w:t>
            </w:r>
          </w:p>
        </w:tc>
      </w:tr>
      <w:tr w:rsidR="009174EC" w:rsidRPr="009174EC" w14:paraId="12742C02" w14:textId="77777777" w:rsidTr="009174EC">
        <w:tc>
          <w:tcPr>
            <w:tcW w:w="0" w:type="auto"/>
            <w:vAlign w:val="center"/>
            <w:hideMark/>
          </w:tcPr>
          <w:p w14:paraId="2E79F9D9"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丁炳文</w:t>
            </w:r>
            <w:r w:rsidRPr="009174EC">
              <w:rPr>
                <w:rFonts w:ascii="宋体" w:eastAsia="宋体" w:hAnsi="宋体" w:cs="宋体"/>
                <w:color w:val="2C2F32"/>
                <w:kern w:val="0"/>
                <w:sz w:val="24"/>
                <w:szCs w:val="24"/>
              </w:rPr>
              <w:t xml:space="preserve"> </w:t>
            </w:r>
          </w:p>
        </w:tc>
        <w:tc>
          <w:tcPr>
            <w:tcW w:w="0" w:type="auto"/>
            <w:vAlign w:val="center"/>
            <w:hideMark/>
          </w:tcPr>
          <w:p w14:paraId="1872D3F9"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轻伤</w:t>
            </w:r>
            <w:r w:rsidRPr="009174EC">
              <w:rPr>
                <w:rFonts w:ascii="宋体" w:eastAsia="宋体" w:hAnsi="宋体" w:cs="宋体"/>
                <w:color w:val="2C2F32"/>
                <w:kern w:val="0"/>
                <w:sz w:val="24"/>
                <w:szCs w:val="24"/>
              </w:rPr>
              <w:t xml:space="preserve"> </w:t>
            </w:r>
          </w:p>
        </w:tc>
        <w:tc>
          <w:tcPr>
            <w:tcW w:w="0" w:type="auto"/>
            <w:vAlign w:val="center"/>
            <w:hideMark/>
          </w:tcPr>
          <w:p w14:paraId="083ABEA5"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男</w:t>
            </w:r>
            <w:r w:rsidRPr="009174EC">
              <w:rPr>
                <w:rFonts w:ascii="宋体" w:eastAsia="宋体" w:hAnsi="宋体" w:cs="宋体"/>
                <w:color w:val="2C2F32"/>
                <w:kern w:val="0"/>
                <w:sz w:val="24"/>
                <w:szCs w:val="24"/>
              </w:rPr>
              <w:t xml:space="preserve"> </w:t>
            </w:r>
          </w:p>
        </w:tc>
        <w:tc>
          <w:tcPr>
            <w:tcW w:w="0" w:type="auto"/>
            <w:vAlign w:val="center"/>
            <w:hideMark/>
          </w:tcPr>
          <w:p w14:paraId="50B0627C"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23</w:t>
            </w:r>
            <w:r w:rsidRPr="009174EC">
              <w:rPr>
                <w:rFonts w:ascii="宋体" w:eastAsia="宋体" w:hAnsi="宋体" w:cs="宋体"/>
                <w:color w:val="2C2F32"/>
                <w:kern w:val="0"/>
                <w:sz w:val="24"/>
                <w:szCs w:val="24"/>
              </w:rPr>
              <w:t xml:space="preserve"> </w:t>
            </w:r>
          </w:p>
        </w:tc>
        <w:tc>
          <w:tcPr>
            <w:tcW w:w="0" w:type="auto"/>
            <w:vAlign w:val="center"/>
            <w:hideMark/>
          </w:tcPr>
          <w:p w14:paraId="19BEFEC6"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主控</w:t>
            </w:r>
            <w:r w:rsidRPr="009174EC">
              <w:rPr>
                <w:rFonts w:ascii="宋体" w:eastAsia="宋体" w:hAnsi="宋体" w:cs="宋体"/>
                <w:color w:val="2C2F32"/>
                <w:kern w:val="0"/>
                <w:sz w:val="24"/>
                <w:szCs w:val="24"/>
              </w:rPr>
              <w:t xml:space="preserve"> </w:t>
            </w:r>
          </w:p>
        </w:tc>
        <w:tc>
          <w:tcPr>
            <w:tcW w:w="0" w:type="auto"/>
            <w:vAlign w:val="center"/>
            <w:hideMark/>
          </w:tcPr>
          <w:p w14:paraId="4F40AF98"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14个月</w:t>
            </w:r>
            <w:r w:rsidRPr="009174EC">
              <w:rPr>
                <w:rFonts w:ascii="宋体" w:eastAsia="宋体" w:hAnsi="宋体" w:cs="宋体"/>
                <w:color w:val="2C2F32"/>
                <w:kern w:val="0"/>
                <w:sz w:val="24"/>
                <w:szCs w:val="24"/>
              </w:rPr>
              <w:t xml:space="preserve"> </w:t>
            </w:r>
          </w:p>
        </w:tc>
        <w:tc>
          <w:tcPr>
            <w:tcW w:w="0" w:type="auto"/>
            <w:vAlign w:val="center"/>
            <w:hideMark/>
          </w:tcPr>
          <w:p w14:paraId="7F9D46DC"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合同工</w:t>
            </w:r>
            <w:r w:rsidRPr="009174EC">
              <w:rPr>
                <w:rFonts w:ascii="宋体" w:eastAsia="宋体" w:hAnsi="宋体" w:cs="宋体"/>
                <w:color w:val="2C2F32"/>
                <w:kern w:val="0"/>
                <w:sz w:val="24"/>
                <w:szCs w:val="24"/>
              </w:rPr>
              <w:t xml:space="preserve"> </w:t>
            </w:r>
          </w:p>
        </w:tc>
        <w:tc>
          <w:tcPr>
            <w:tcW w:w="0" w:type="auto"/>
            <w:vAlign w:val="center"/>
            <w:hideMark/>
          </w:tcPr>
          <w:p w14:paraId="4FB474A9"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宁夏</w:t>
            </w:r>
            <w:r w:rsidRPr="009174EC">
              <w:rPr>
                <w:rFonts w:ascii="宋体" w:eastAsia="宋体" w:hAnsi="宋体" w:cs="宋体"/>
                <w:color w:val="2C2F32"/>
                <w:kern w:val="0"/>
                <w:sz w:val="24"/>
                <w:szCs w:val="24"/>
              </w:rPr>
              <w:t xml:space="preserve"> </w:t>
            </w:r>
          </w:p>
          <w:p w14:paraId="58EC5248"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灵武市</w:t>
            </w:r>
            <w:r w:rsidRPr="009174EC">
              <w:rPr>
                <w:rFonts w:ascii="宋体" w:eastAsia="宋体" w:hAnsi="宋体" w:cs="宋体"/>
                <w:color w:val="2C2F32"/>
                <w:kern w:val="0"/>
                <w:sz w:val="24"/>
                <w:szCs w:val="24"/>
              </w:rPr>
              <w:t xml:space="preserve"> </w:t>
            </w:r>
          </w:p>
        </w:tc>
        <w:tc>
          <w:tcPr>
            <w:tcW w:w="0" w:type="auto"/>
            <w:vAlign w:val="center"/>
            <w:hideMark/>
          </w:tcPr>
          <w:p w14:paraId="7D1D7AA8"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640382199107021313</w:t>
            </w:r>
            <w:r w:rsidRPr="009174EC">
              <w:rPr>
                <w:rFonts w:ascii="宋体" w:eastAsia="宋体" w:hAnsi="宋体" w:cs="宋体"/>
                <w:color w:val="2C2F32"/>
                <w:kern w:val="0"/>
                <w:sz w:val="24"/>
                <w:szCs w:val="24"/>
              </w:rPr>
              <w:t xml:space="preserve"> </w:t>
            </w:r>
          </w:p>
        </w:tc>
        <w:tc>
          <w:tcPr>
            <w:tcW w:w="0" w:type="auto"/>
            <w:vAlign w:val="center"/>
            <w:hideMark/>
          </w:tcPr>
          <w:p w14:paraId="6EF76B73"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已接受</w:t>
            </w:r>
            <w:r w:rsidRPr="009174EC">
              <w:rPr>
                <w:rFonts w:ascii="宋体" w:eastAsia="宋体" w:hAnsi="宋体" w:cs="宋体"/>
                <w:color w:val="2C2F32"/>
                <w:kern w:val="0"/>
                <w:sz w:val="24"/>
                <w:szCs w:val="24"/>
              </w:rPr>
              <w:t xml:space="preserve"> </w:t>
            </w:r>
          </w:p>
          <w:p w14:paraId="24E214B0"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培训</w:t>
            </w:r>
            <w:r w:rsidRPr="009174EC">
              <w:rPr>
                <w:rFonts w:ascii="宋体" w:eastAsia="宋体" w:hAnsi="宋体" w:cs="宋体"/>
                <w:color w:val="2C2F32"/>
                <w:kern w:val="0"/>
                <w:sz w:val="24"/>
                <w:szCs w:val="24"/>
              </w:rPr>
              <w:t xml:space="preserve"> </w:t>
            </w:r>
          </w:p>
        </w:tc>
        <w:tc>
          <w:tcPr>
            <w:tcW w:w="0" w:type="auto"/>
            <w:vAlign w:val="center"/>
            <w:hideMark/>
          </w:tcPr>
          <w:p w14:paraId="10406BCC"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东源科技</w:t>
            </w:r>
            <w:r w:rsidRPr="009174EC">
              <w:rPr>
                <w:rFonts w:ascii="宋体" w:eastAsia="宋体" w:hAnsi="宋体" w:cs="宋体"/>
                <w:color w:val="2C2F32"/>
                <w:kern w:val="0"/>
                <w:sz w:val="24"/>
                <w:szCs w:val="24"/>
              </w:rPr>
              <w:t xml:space="preserve"> </w:t>
            </w:r>
          </w:p>
        </w:tc>
      </w:tr>
      <w:tr w:rsidR="009174EC" w:rsidRPr="009174EC" w14:paraId="676D54DE" w14:textId="77777777" w:rsidTr="009174EC">
        <w:tc>
          <w:tcPr>
            <w:tcW w:w="0" w:type="auto"/>
            <w:vAlign w:val="center"/>
            <w:hideMark/>
          </w:tcPr>
          <w:p w14:paraId="0DC8F35D"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奉大旭</w:t>
            </w:r>
            <w:r w:rsidRPr="009174EC">
              <w:rPr>
                <w:rFonts w:ascii="宋体" w:eastAsia="宋体" w:hAnsi="宋体" w:cs="宋体"/>
                <w:color w:val="2C2F32"/>
                <w:kern w:val="0"/>
                <w:sz w:val="24"/>
                <w:szCs w:val="24"/>
              </w:rPr>
              <w:t xml:space="preserve"> </w:t>
            </w:r>
          </w:p>
        </w:tc>
        <w:tc>
          <w:tcPr>
            <w:tcW w:w="0" w:type="auto"/>
            <w:vAlign w:val="center"/>
            <w:hideMark/>
          </w:tcPr>
          <w:p w14:paraId="712CF7D2"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轻伤</w:t>
            </w:r>
            <w:r w:rsidRPr="009174EC">
              <w:rPr>
                <w:rFonts w:ascii="宋体" w:eastAsia="宋体" w:hAnsi="宋体" w:cs="宋体"/>
                <w:color w:val="2C2F32"/>
                <w:kern w:val="0"/>
                <w:sz w:val="24"/>
                <w:szCs w:val="24"/>
              </w:rPr>
              <w:t xml:space="preserve"> </w:t>
            </w:r>
          </w:p>
        </w:tc>
        <w:tc>
          <w:tcPr>
            <w:tcW w:w="0" w:type="auto"/>
            <w:vAlign w:val="center"/>
            <w:hideMark/>
          </w:tcPr>
          <w:p w14:paraId="652C269A"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男</w:t>
            </w:r>
            <w:r w:rsidRPr="009174EC">
              <w:rPr>
                <w:rFonts w:ascii="宋体" w:eastAsia="宋体" w:hAnsi="宋体" w:cs="宋体"/>
                <w:color w:val="2C2F32"/>
                <w:kern w:val="0"/>
                <w:sz w:val="24"/>
                <w:szCs w:val="24"/>
              </w:rPr>
              <w:t xml:space="preserve"> </w:t>
            </w:r>
          </w:p>
        </w:tc>
        <w:tc>
          <w:tcPr>
            <w:tcW w:w="0" w:type="auto"/>
            <w:vAlign w:val="center"/>
            <w:hideMark/>
          </w:tcPr>
          <w:p w14:paraId="69D1D0C3"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24</w:t>
            </w:r>
            <w:r w:rsidRPr="009174EC">
              <w:rPr>
                <w:rFonts w:ascii="宋体" w:eastAsia="宋体" w:hAnsi="宋体" w:cs="宋体"/>
                <w:color w:val="2C2F32"/>
                <w:kern w:val="0"/>
                <w:sz w:val="24"/>
                <w:szCs w:val="24"/>
              </w:rPr>
              <w:t xml:space="preserve"> </w:t>
            </w:r>
          </w:p>
        </w:tc>
        <w:tc>
          <w:tcPr>
            <w:tcW w:w="0" w:type="auto"/>
            <w:vAlign w:val="center"/>
            <w:hideMark/>
          </w:tcPr>
          <w:p w14:paraId="3142BB7B"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操作工</w:t>
            </w:r>
            <w:r w:rsidRPr="009174EC">
              <w:rPr>
                <w:rFonts w:ascii="宋体" w:eastAsia="宋体" w:hAnsi="宋体" w:cs="宋体"/>
                <w:color w:val="2C2F32"/>
                <w:kern w:val="0"/>
                <w:sz w:val="24"/>
                <w:szCs w:val="24"/>
              </w:rPr>
              <w:t xml:space="preserve"> </w:t>
            </w:r>
          </w:p>
        </w:tc>
        <w:tc>
          <w:tcPr>
            <w:tcW w:w="0" w:type="auto"/>
            <w:vAlign w:val="center"/>
            <w:hideMark/>
          </w:tcPr>
          <w:p w14:paraId="681F3413"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14个月</w:t>
            </w:r>
            <w:r w:rsidRPr="009174EC">
              <w:rPr>
                <w:rFonts w:ascii="宋体" w:eastAsia="宋体" w:hAnsi="宋体" w:cs="宋体"/>
                <w:color w:val="2C2F32"/>
                <w:kern w:val="0"/>
                <w:sz w:val="24"/>
                <w:szCs w:val="24"/>
              </w:rPr>
              <w:t xml:space="preserve"> </w:t>
            </w:r>
          </w:p>
        </w:tc>
        <w:tc>
          <w:tcPr>
            <w:tcW w:w="0" w:type="auto"/>
            <w:vAlign w:val="center"/>
            <w:hideMark/>
          </w:tcPr>
          <w:p w14:paraId="101DA74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合同工</w:t>
            </w:r>
            <w:r w:rsidRPr="009174EC">
              <w:rPr>
                <w:rFonts w:ascii="宋体" w:eastAsia="宋体" w:hAnsi="宋体" w:cs="宋体"/>
                <w:color w:val="2C2F32"/>
                <w:kern w:val="0"/>
                <w:sz w:val="24"/>
                <w:szCs w:val="24"/>
              </w:rPr>
              <w:t xml:space="preserve"> </w:t>
            </w:r>
          </w:p>
        </w:tc>
        <w:tc>
          <w:tcPr>
            <w:tcW w:w="0" w:type="auto"/>
            <w:vAlign w:val="center"/>
            <w:hideMark/>
          </w:tcPr>
          <w:p w14:paraId="5CA80C1D"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宁夏</w:t>
            </w:r>
            <w:r w:rsidRPr="009174EC">
              <w:rPr>
                <w:rFonts w:ascii="宋体" w:eastAsia="宋体" w:hAnsi="宋体" w:cs="宋体"/>
                <w:color w:val="2C2F32"/>
                <w:kern w:val="0"/>
                <w:sz w:val="24"/>
                <w:szCs w:val="24"/>
              </w:rPr>
              <w:t xml:space="preserve"> </w:t>
            </w:r>
          </w:p>
          <w:p w14:paraId="35E597E4"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石嘴山</w:t>
            </w:r>
            <w:r w:rsidRPr="009174EC">
              <w:rPr>
                <w:rFonts w:ascii="宋体" w:eastAsia="宋体" w:hAnsi="宋体" w:cs="宋体"/>
                <w:color w:val="2C2F32"/>
                <w:kern w:val="0"/>
                <w:sz w:val="24"/>
                <w:szCs w:val="24"/>
              </w:rPr>
              <w:t xml:space="preserve"> </w:t>
            </w:r>
          </w:p>
        </w:tc>
        <w:tc>
          <w:tcPr>
            <w:tcW w:w="0" w:type="auto"/>
            <w:vAlign w:val="center"/>
            <w:hideMark/>
          </w:tcPr>
          <w:p w14:paraId="4400DA1F"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640202199008280515</w:t>
            </w:r>
            <w:r w:rsidRPr="009174EC">
              <w:rPr>
                <w:rFonts w:ascii="宋体" w:eastAsia="宋体" w:hAnsi="宋体" w:cs="宋体"/>
                <w:color w:val="2C2F32"/>
                <w:kern w:val="0"/>
                <w:sz w:val="24"/>
                <w:szCs w:val="24"/>
              </w:rPr>
              <w:t xml:space="preserve"> </w:t>
            </w:r>
          </w:p>
        </w:tc>
        <w:tc>
          <w:tcPr>
            <w:tcW w:w="0" w:type="auto"/>
            <w:vAlign w:val="center"/>
            <w:hideMark/>
          </w:tcPr>
          <w:p w14:paraId="6FBCBE5C"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已接受</w:t>
            </w:r>
            <w:r w:rsidRPr="009174EC">
              <w:rPr>
                <w:rFonts w:ascii="宋体" w:eastAsia="宋体" w:hAnsi="宋体" w:cs="宋体"/>
                <w:color w:val="2C2F32"/>
                <w:kern w:val="0"/>
                <w:sz w:val="24"/>
                <w:szCs w:val="24"/>
              </w:rPr>
              <w:t xml:space="preserve"> </w:t>
            </w:r>
          </w:p>
          <w:p w14:paraId="36DFCD3A"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培训</w:t>
            </w:r>
            <w:r w:rsidRPr="009174EC">
              <w:rPr>
                <w:rFonts w:ascii="宋体" w:eastAsia="宋体" w:hAnsi="宋体" w:cs="宋体"/>
                <w:color w:val="2C2F32"/>
                <w:kern w:val="0"/>
                <w:sz w:val="24"/>
                <w:szCs w:val="24"/>
              </w:rPr>
              <w:t xml:space="preserve"> </w:t>
            </w:r>
          </w:p>
        </w:tc>
        <w:tc>
          <w:tcPr>
            <w:tcW w:w="0" w:type="auto"/>
            <w:vAlign w:val="center"/>
            <w:hideMark/>
          </w:tcPr>
          <w:p w14:paraId="42D10303"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东源科技</w:t>
            </w:r>
            <w:r w:rsidRPr="009174EC">
              <w:rPr>
                <w:rFonts w:ascii="宋体" w:eastAsia="宋体" w:hAnsi="宋体" w:cs="宋体"/>
                <w:color w:val="2C2F32"/>
                <w:kern w:val="0"/>
                <w:sz w:val="24"/>
                <w:szCs w:val="24"/>
              </w:rPr>
              <w:t xml:space="preserve"> </w:t>
            </w:r>
          </w:p>
        </w:tc>
      </w:tr>
      <w:tr w:rsidR="009174EC" w:rsidRPr="009174EC" w14:paraId="4C331C92" w14:textId="77777777" w:rsidTr="009174EC">
        <w:tc>
          <w:tcPr>
            <w:tcW w:w="0" w:type="auto"/>
            <w:vAlign w:val="center"/>
            <w:hideMark/>
          </w:tcPr>
          <w:p w14:paraId="685DAD20"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杨建国</w:t>
            </w:r>
            <w:r w:rsidRPr="009174EC">
              <w:rPr>
                <w:rFonts w:ascii="宋体" w:eastAsia="宋体" w:hAnsi="宋体" w:cs="宋体"/>
                <w:color w:val="2C2F32"/>
                <w:kern w:val="0"/>
                <w:sz w:val="24"/>
                <w:szCs w:val="24"/>
              </w:rPr>
              <w:t xml:space="preserve"> </w:t>
            </w:r>
          </w:p>
        </w:tc>
        <w:tc>
          <w:tcPr>
            <w:tcW w:w="0" w:type="auto"/>
            <w:vAlign w:val="center"/>
            <w:hideMark/>
          </w:tcPr>
          <w:p w14:paraId="6CC794B7"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轻伤</w:t>
            </w:r>
            <w:r w:rsidRPr="009174EC">
              <w:rPr>
                <w:rFonts w:ascii="宋体" w:eastAsia="宋体" w:hAnsi="宋体" w:cs="宋体"/>
                <w:color w:val="2C2F32"/>
                <w:kern w:val="0"/>
                <w:sz w:val="24"/>
                <w:szCs w:val="24"/>
              </w:rPr>
              <w:t xml:space="preserve"> </w:t>
            </w:r>
          </w:p>
        </w:tc>
        <w:tc>
          <w:tcPr>
            <w:tcW w:w="0" w:type="auto"/>
            <w:vAlign w:val="center"/>
            <w:hideMark/>
          </w:tcPr>
          <w:p w14:paraId="3FA1267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男</w:t>
            </w:r>
            <w:r w:rsidRPr="009174EC">
              <w:rPr>
                <w:rFonts w:ascii="宋体" w:eastAsia="宋体" w:hAnsi="宋体" w:cs="宋体"/>
                <w:color w:val="2C2F32"/>
                <w:kern w:val="0"/>
                <w:sz w:val="24"/>
                <w:szCs w:val="24"/>
              </w:rPr>
              <w:t xml:space="preserve"> </w:t>
            </w:r>
          </w:p>
        </w:tc>
        <w:tc>
          <w:tcPr>
            <w:tcW w:w="0" w:type="auto"/>
            <w:vAlign w:val="center"/>
            <w:hideMark/>
          </w:tcPr>
          <w:p w14:paraId="244E8CE9"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31</w:t>
            </w:r>
            <w:r w:rsidRPr="009174EC">
              <w:rPr>
                <w:rFonts w:ascii="宋体" w:eastAsia="宋体" w:hAnsi="宋体" w:cs="宋体"/>
                <w:color w:val="2C2F32"/>
                <w:kern w:val="0"/>
                <w:sz w:val="24"/>
                <w:szCs w:val="24"/>
              </w:rPr>
              <w:t xml:space="preserve"> </w:t>
            </w:r>
          </w:p>
        </w:tc>
        <w:tc>
          <w:tcPr>
            <w:tcW w:w="0" w:type="auto"/>
            <w:vAlign w:val="center"/>
            <w:hideMark/>
          </w:tcPr>
          <w:p w14:paraId="74809804"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操作工</w:t>
            </w:r>
            <w:r w:rsidRPr="009174EC">
              <w:rPr>
                <w:rFonts w:ascii="宋体" w:eastAsia="宋体" w:hAnsi="宋体" w:cs="宋体"/>
                <w:color w:val="2C2F32"/>
                <w:kern w:val="0"/>
                <w:sz w:val="24"/>
                <w:szCs w:val="24"/>
              </w:rPr>
              <w:t xml:space="preserve"> </w:t>
            </w:r>
          </w:p>
        </w:tc>
        <w:tc>
          <w:tcPr>
            <w:tcW w:w="0" w:type="auto"/>
            <w:vAlign w:val="center"/>
            <w:hideMark/>
          </w:tcPr>
          <w:p w14:paraId="0454B556"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15个月</w:t>
            </w:r>
            <w:r w:rsidRPr="009174EC">
              <w:rPr>
                <w:rFonts w:ascii="宋体" w:eastAsia="宋体" w:hAnsi="宋体" w:cs="宋体"/>
                <w:color w:val="2C2F32"/>
                <w:kern w:val="0"/>
                <w:sz w:val="24"/>
                <w:szCs w:val="24"/>
              </w:rPr>
              <w:t xml:space="preserve"> </w:t>
            </w:r>
          </w:p>
        </w:tc>
        <w:tc>
          <w:tcPr>
            <w:tcW w:w="0" w:type="auto"/>
            <w:vAlign w:val="center"/>
            <w:hideMark/>
          </w:tcPr>
          <w:p w14:paraId="40BD5CAA"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合同工</w:t>
            </w:r>
            <w:r w:rsidRPr="009174EC">
              <w:rPr>
                <w:rFonts w:ascii="宋体" w:eastAsia="宋体" w:hAnsi="宋体" w:cs="宋体"/>
                <w:color w:val="2C2F32"/>
                <w:kern w:val="0"/>
                <w:sz w:val="24"/>
                <w:szCs w:val="24"/>
              </w:rPr>
              <w:t xml:space="preserve"> </w:t>
            </w:r>
          </w:p>
        </w:tc>
        <w:tc>
          <w:tcPr>
            <w:tcW w:w="0" w:type="auto"/>
            <w:vAlign w:val="center"/>
            <w:hideMark/>
          </w:tcPr>
          <w:p w14:paraId="3B98B6FB"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内蒙古</w:t>
            </w:r>
            <w:r w:rsidRPr="009174EC">
              <w:rPr>
                <w:rFonts w:ascii="宋体" w:eastAsia="宋体" w:hAnsi="宋体" w:cs="宋体"/>
                <w:color w:val="2C2F32"/>
                <w:kern w:val="0"/>
                <w:sz w:val="24"/>
                <w:szCs w:val="24"/>
              </w:rPr>
              <w:t xml:space="preserve"> </w:t>
            </w:r>
          </w:p>
          <w:p w14:paraId="6CB09120"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乌海</w:t>
            </w:r>
            <w:r w:rsidRPr="009174EC">
              <w:rPr>
                <w:rFonts w:ascii="宋体" w:eastAsia="宋体" w:hAnsi="宋体" w:cs="宋体"/>
                <w:color w:val="2C2F32"/>
                <w:kern w:val="0"/>
                <w:sz w:val="24"/>
                <w:szCs w:val="24"/>
              </w:rPr>
              <w:t xml:space="preserve"> </w:t>
            </w:r>
          </w:p>
        </w:tc>
        <w:tc>
          <w:tcPr>
            <w:tcW w:w="0" w:type="auto"/>
            <w:vAlign w:val="center"/>
            <w:hideMark/>
          </w:tcPr>
          <w:p w14:paraId="4CBC5F93"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150304198307180511</w:t>
            </w:r>
            <w:r w:rsidRPr="009174EC">
              <w:rPr>
                <w:rFonts w:ascii="宋体" w:eastAsia="宋体" w:hAnsi="宋体" w:cs="宋体"/>
                <w:color w:val="2C2F32"/>
                <w:kern w:val="0"/>
                <w:sz w:val="24"/>
                <w:szCs w:val="24"/>
              </w:rPr>
              <w:t xml:space="preserve"> </w:t>
            </w:r>
          </w:p>
        </w:tc>
        <w:tc>
          <w:tcPr>
            <w:tcW w:w="0" w:type="auto"/>
            <w:vAlign w:val="center"/>
            <w:hideMark/>
          </w:tcPr>
          <w:p w14:paraId="71AB7A6B"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已接受</w:t>
            </w:r>
            <w:r w:rsidRPr="009174EC">
              <w:rPr>
                <w:rFonts w:ascii="宋体" w:eastAsia="宋体" w:hAnsi="宋体" w:cs="宋体"/>
                <w:color w:val="2C2F32"/>
                <w:kern w:val="0"/>
                <w:sz w:val="24"/>
                <w:szCs w:val="24"/>
              </w:rPr>
              <w:t xml:space="preserve"> </w:t>
            </w:r>
          </w:p>
          <w:p w14:paraId="5A8449EA"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培训</w:t>
            </w:r>
            <w:r w:rsidRPr="009174EC">
              <w:rPr>
                <w:rFonts w:ascii="宋体" w:eastAsia="宋体" w:hAnsi="宋体" w:cs="宋体"/>
                <w:color w:val="2C2F32"/>
                <w:kern w:val="0"/>
                <w:sz w:val="24"/>
                <w:szCs w:val="24"/>
              </w:rPr>
              <w:t xml:space="preserve"> </w:t>
            </w:r>
          </w:p>
        </w:tc>
        <w:tc>
          <w:tcPr>
            <w:tcW w:w="0" w:type="auto"/>
            <w:vAlign w:val="center"/>
            <w:hideMark/>
          </w:tcPr>
          <w:p w14:paraId="20147758"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东源科技</w:t>
            </w:r>
            <w:r w:rsidRPr="009174EC">
              <w:rPr>
                <w:rFonts w:ascii="宋体" w:eastAsia="宋体" w:hAnsi="宋体" w:cs="宋体"/>
                <w:color w:val="2C2F32"/>
                <w:kern w:val="0"/>
                <w:sz w:val="24"/>
                <w:szCs w:val="24"/>
              </w:rPr>
              <w:t xml:space="preserve"> </w:t>
            </w:r>
          </w:p>
        </w:tc>
      </w:tr>
      <w:tr w:rsidR="009174EC" w:rsidRPr="009174EC" w14:paraId="13F4D85F" w14:textId="77777777" w:rsidTr="009174EC">
        <w:tc>
          <w:tcPr>
            <w:tcW w:w="0" w:type="auto"/>
            <w:vAlign w:val="center"/>
            <w:hideMark/>
          </w:tcPr>
          <w:p w14:paraId="5FDBF051"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lastRenderedPageBreak/>
              <w:t>张国胜</w:t>
            </w:r>
            <w:r w:rsidRPr="009174EC">
              <w:rPr>
                <w:rFonts w:ascii="宋体" w:eastAsia="宋体" w:hAnsi="宋体" w:cs="宋体"/>
                <w:color w:val="2C2F32"/>
                <w:kern w:val="0"/>
                <w:sz w:val="24"/>
                <w:szCs w:val="24"/>
              </w:rPr>
              <w:t xml:space="preserve"> </w:t>
            </w:r>
          </w:p>
        </w:tc>
        <w:tc>
          <w:tcPr>
            <w:tcW w:w="0" w:type="auto"/>
            <w:vAlign w:val="center"/>
            <w:hideMark/>
          </w:tcPr>
          <w:p w14:paraId="139F471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轻伤</w:t>
            </w:r>
            <w:r w:rsidRPr="009174EC">
              <w:rPr>
                <w:rFonts w:ascii="宋体" w:eastAsia="宋体" w:hAnsi="宋体" w:cs="宋体"/>
                <w:color w:val="2C2F32"/>
                <w:kern w:val="0"/>
                <w:sz w:val="24"/>
                <w:szCs w:val="24"/>
              </w:rPr>
              <w:t xml:space="preserve"> </w:t>
            </w:r>
          </w:p>
        </w:tc>
        <w:tc>
          <w:tcPr>
            <w:tcW w:w="0" w:type="auto"/>
            <w:vAlign w:val="center"/>
            <w:hideMark/>
          </w:tcPr>
          <w:p w14:paraId="60780EC2"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男</w:t>
            </w:r>
            <w:r w:rsidRPr="009174EC">
              <w:rPr>
                <w:rFonts w:ascii="宋体" w:eastAsia="宋体" w:hAnsi="宋体" w:cs="宋体"/>
                <w:color w:val="2C2F32"/>
                <w:kern w:val="0"/>
                <w:sz w:val="24"/>
                <w:szCs w:val="24"/>
              </w:rPr>
              <w:t xml:space="preserve"> </w:t>
            </w:r>
          </w:p>
        </w:tc>
        <w:tc>
          <w:tcPr>
            <w:tcW w:w="0" w:type="auto"/>
            <w:vAlign w:val="center"/>
            <w:hideMark/>
          </w:tcPr>
          <w:p w14:paraId="78DAFF8A"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31</w:t>
            </w:r>
            <w:r w:rsidRPr="009174EC">
              <w:rPr>
                <w:rFonts w:ascii="宋体" w:eastAsia="宋体" w:hAnsi="宋体" w:cs="宋体"/>
                <w:color w:val="2C2F32"/>
                <w:kern w:val="0"/>
                <w:sz w:val="24"/>
                <w:szCs w:val="24"/>
              </w:rPr>
              <w:t xml:space="preserve"> </w:t>
            </w:r>
          </w:p>
        </w:tc>
        <w:tc>
          <w:tcPr>
            <w:tcW w:w="0" w:type="auto"/>
            <w:vAlign w:val="center"/>
            <w:hideMark/>
          </w:tcPr>
          <w:p w14:paraId="048A53E3"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水暖工</w:t>
            </w:r>
            <w:r w:rsidRPr="009174EC">
              <w:rPr>
                <w:rFonts w:ascii="宋体" w:eastAsia="宋体" w:hAnsi="宋体" w:cs="宋体"/>
                <w:color w:val="2C2F32"/>
                <w:kern w:val="0"/>
                <w:sz w:val="24"/>
                <w:szCs w:val="24"/>
              </w:rPr>
              <w:t xml:space="preserve"> </w:t>
            </w:r>
          </w:p>
        </w:tc>
        <w:tc>
          <w:tcPr>
            <w:tcW w:w="0" w:type="auto"/>
            <w:vAlign w:val="center"/>
            <w:hideMark/>
          </w:tcPr>
          <w:p w14:paraId="49C0DD97"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3个月</w:t>
            </w:r>
            <w:r w:rsidRPr="009174EC">
              <w:rPr>
                <w:rFonts w:ascii="宋体" w:eastAsia="宋体" w:hAnsi="宋体" w:cs="宋体"/>
                <w:color w:val="2C2F32"/>
                <w:kern w:val="0"/>
                <w:sz w:val="24"/>
                <w:szCs w:val="24"/>
              </w:rPr>
              <w:t xml:space="preserve"> </w:t>
            </w:r>
          </w:p>
        </w:tc>
        <w:tc>
          <w:tcPr>
            <w:tcW w:w="0" w:type="auto"/>
            <w:vAlign w:val="center"/>
            <w:hideMark/>
          </w:tcPr>
          <w:p w14:paraId="0701D78E"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临时工</w:t>
            </w:r>
            <w:r w:rsidRPr="009174EC">
              <w:rPr>
                <w:rFonts w:ascii="宋体" w:eastAsia="宋体" w:hAnsi="宋体" w:cs="宋体"/>
                <w:color w:val="2C2F32"/>
                <w:kern w:val="0"/>
                <w:sz w:val="24"/>
                <w:szCs w:val="24"/>
              </w:rPr>
              <w:t xml:space="preserve"> </w:t>
            </w:r>
          </w:p>
        </w:tc>
        <w:tc>
          <w:tcPr>
            <w:tcW w:w="0" w:type="auto"/>
            <w:vAlign w:val="center"/>
            <w:hideMark/>
          </w:tcPr>
          <w:p w14:paraId="6CB71310"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内蒙古</w:t>
            </w:r>
            <w:r w:rsidRPr="009174EC">
              <w:rPr>
                <w:rFonts w:ascii="宋体" w:eastAsia="宋体" w:hAnsi="宋体" w:cs="宋体"/>
                <w:color w:val="2C2F32"/>
                <w:kern w:val="0"/>
                <w:sz w:val="24"/>
                <w:szCs w:val="24"/>
              </w:rPr>
              <w:t xml:space="preserve"> </w:t>
            </w:r>
          </w:p>
          <w:p w14:paraId="46633AA8"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乌海</w:t>
            </w:r>
            <w:r w:rsidRPr="009174EC">
              <w:rPr>
                <w:rFonts w:ascii="宋体" w:eastAsia="宋体" w:hAnsi="宋体" w:cs="宋体"/>
                <w:color w:val="2C2F32"/>
                <w:kern w:val="0"/>
                <w:sz w:val="24"/>
                <w:szCs w:val="24"/>
              </w:rPr>
              <w:t xml:space="preserve"> </w:t>
            </w:r>
          </w:p>
        </w:tc>
        <w:tc>
          <w:tcPr>
            <w:tcW w:w="0" w:type="auto"/>
            <w:vAlign w:val="center"/>
            <w:hideMark/>
          </w:tcPr>
          <w:p w14:paraId="67CE23F5"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150304198302054057</w:t>
            </w:r>
            <w:r w:rsidRPr="009174EC">
              <w:rPr>
                <w:rFonts w:ascii="宋体" w:eastAsia="宋体" w:hAnsi="宋体" w:cs="宋体"/>
                <w:color w:val="2C2F32"/>
                <w:kern w:val="0"/>
                <w:sz w:val="24"/>
                <w:szCs w:val="24"/>
              </w:rPr>
              <w:t xml:space="preserve"> </w:t>
            </w:r>
          </w:p>
        </w:tc>
        <w:tc>
          <w:tcPr>
            <w:tcW w:w="0" w:type="auto"/>
            <w:vAlign w:val="center"/>
            <w:hideMark/>
          </w:tcPr>
          <w:p w14:paraId="6A46618B"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未接受</w:t>
            </w:r>
            <w:r w:rsidRPr="009174EC">
              <w:rPr>
                <w:rFonts w:ascii="宋体" w:eastAsia="宋体" w:hAnsi="宋体" w:cs="宋体"/>
                <w:color w:val="2C2F32"/>
                <w:kern w:val="0"/>
                <w:sz w:val="24"/>
                <w:szCs w:val="24"/>
              </w:rPr>
              <w:t xml:space="preserve"> </w:t>
            </w:r>
          </w:p>
          <w:p w14:paraId="2918EEC9"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培训</w:t>
            </w:r>
            <w:r w:rsidRPr="009174EC">
              <w:rPr>
                <w:rFonts w:ascii="宋体" w:eastAsia="宋体" w:hAnsi="宋体" w:cs="宋体"/>
                <w:color w:val="2C2F32"/>
                <w:kern w:val="0"/>
                <w:sz w:val="24"/>
                <w:szCs w:val="24"/>
              </w:rPr>
              <w:t xml:space="preserve"> </w:t>
            </w:r>
          </w:p>
        </w:tc>
        <w:tc>
          <w:tcPr>
            <w:tcW w:w="0" w:type="auto"/>
            <w:vAlign w:val="center"/>
            <w:hideMark/>
          </w:tcPr>
          <w:p w14:paraId="3C8D4DF7" w14:textId="77777777" w:rsidR="009174EC" w:rsidRPr="009174EC" w:rsidRDefault="009174EC" w:rsidP="009174EC">
            <w:pPr>
              <w:widowControl/>
              <w:spacing w:line="420" w:lineRule="atLeast"/>
              <w:jc w:val="center"/>
              <w:rPr>
                <w:rFonts w:ascii="宋体" w:eastAsia="宋体" w:hAnsi="宋体" w:cs="宋体"/>
                <w:color w:val="2C2F32"/>
                <w:kern w:val="0"/>
                <w:sz w:val="24"/>
                <w:szCs w:val="24"/>
              </w:rPr>
            </w:pPr>
            <w:r w:rsidRPr="009174EC">
              <w:rPr>
                <w:rFonts w:ascii="微软雅黑" w:eastAsia="微软雅黑" w:hAnsi="微软雅黑" w:cs="宋体"/>
                <w:color w:val="2C2F32"/>
                <w:kern w:val="0"/>
                <w:sz w:val="24"/>
                <w:szCs w:val="24"/>
              </w:rPr>
              <w:t>十六化建</w:t>
            </w:r>
            <w:r w:rsidRPr="009174EC">
              <w:rPr>
                <w:rFonts w:ascii="宋体" w:eastAsia="宋体" w:hAnsi="宋体" w:cs="宋体"/>
                <w:color w:val="2C2F32"/>
                <w:kern w:val="0"/>
                <w:sz w:val="24"/>
                <w:szCs w:val="24"/>
              </w:rPr>
              <w:t xml:space="preserve"> </w:t>
            </w:r>
          </w:p>
        </w:tc>
      </w:tr>
    </w:tbl>
    <w:p w14:paraId="331D6D9C" w14:textId="77777777" w:rsidR="009174EC" w:rsidRPr="009174EC" w:rsidRDefault="009174EC" w:rsidP="009174EC">
      <w:pPr>
        <w:widowControl/>
        <w:shd w:val="clear" w:color="auto" w:fill="FFFFFF"/>
        <w:wordWrap w:val="0"/>
        <w:spacing w:line="420" w:lineRule="atLeast"/>
        <w:jc w:val="left"/>
        <w:rPr>
          <w:rFonts w:ascii="宋体" w:eastAsia="宋体" w:hAnsi="宋体" w:cs="宋体"/>
          <w:color w:val="2C2F32"/>
          <w:kern w:val="0"/>
          <w:sz w:val="24"/>
          <w:szCs w:val="24"/>
        </w:rPr>
      </w:pPr>
      <w:r w:rsidRPr="009174EC">
        <w:rPr>
          <w:rFonts w:ascii="微软雅黑" w:eastAsia="微软雅黑" w:hAnsi="微软雅黑" w:cs="宋体" w:hint="eastAsia"/>
          <w:color w:val="2C2F32"/>
          <w:kern w:val="0"/>
          <w:sz w:val="24"/>
          <w:szCs w:val="24"/>
        </w:rPr>
        <w:t>四、事故原因及事故性质</w:t>
      </w:r>
      <w:r w:rsidRPr="009174EC">
        <w:rPr>
          <w:rFonts w:ascii="宋体" w:eastAsia="宋体" w:hAnsi="宋体" w:cs="宋体" w:hint="eastAsia"/>
          <w:color w:val="2C2F32"/>
          <w:kern w:val="0"/>
          <w:sz w:val="24"/>
          <w:szCs w:val="24"/>
        </w:rPr>
        <w:t xml:space="preserve"> </w:t>
      </w:r>
    </w:p>
    <w:p w14:paraId="0B02BCE3"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（一）直接原因</w:t>
      </w:r>
      <w:r w:rsidRPr="009174EC">
        <w:rPr>
          <w:rFonts w:ascii="宋体" w:eastAsia="宋体" w:hAnsi="宋体" w:cs="宋体" w:hint="eastAsia"/>
          <w:color w:val="2C2F32"/>
          <w:kern w:val="0"/>
          <w:sz w:val="24"/>
          <w:szCs w:val="24"/>
        </w:rPr>
        <w:t xml:space="preserve"> </w:t>
      </w:r>
    </w:p>
    <w:p w14:paraId="0315015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地下污水总管内的可燃气体甲烷、氢气等由于“烟囱效应”,通过6根溢流管反串到正在施工建设的回用水厂房内。甲烷、氢气等气体密度比空气小，易于在高处积聚，且回用水车间二楼排风扇未投入使用，窗户一直处于关闭状态，在相对密闭的厂房内形成爆炸性混合气体，长时间积聚并达到爆炸极限。遇当班操作工奉大旭打开二楼照明灯开关时，开关打火引发气体空间爆炸。</w:t>
      </w:r>
      <w:r w:rsidRPr="009174EC">
        <w:rPr>
          <w:rFonts w:ascii="宋体" w:eastAsia="宋体" w:hAnsi="宋体" w:cs="宋体" w:hint="eastAsia"/>
          <w:color w:val="2C2F32"/>
          <w:kern w:val="0"/>
          <w:sz w:val="24"/>
          <w:szCs w:val="24"/>
        </w:rPr>
        <w:t xml:space="preserve"> </w:t>
      </w:r>
    </w:p>
    <w:p w14:paraId="57E06ABF"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（二）间接原因</w:t>
      </w:r>
      <w:r w:rsidRPr="009174EC">
        <w:rPr>
          <w:rFonts w:ascii="宋体" w:eastAsia="宋体" w:hAnsi="宋体" w:cs="宋体" w:hint="eastAsia"/>
          <w:color w:val="2C2F32"/>
          <w:kern w:val="0"/>
          <w:sz w:val="24"/>
          <w:szCs w:val="24"/>
        </w:rPr>
        <w:t xml:space="preserve"> </w:t>
      </w:r>
    </w:p>
    <w:p w14:paraId="576C17ED"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1、总承包兼设计单位成达公司未认真履行设计和总包安全生产主体职责，设计管理、质量管理不严格，对施工现场安全管理不到位：</w:t>
      </w:r>
      <w:r w:rsidRPr="009174EC">
        <w:rPr>
          <w:rFonts w:ascii="宋体" w:eastAsia="宋体" w:hAnsi="宋体" w:cs="宋体" w:hint="eastAsia"/>
          <w:color w:val="2C2F32"/>
          <w:kern w:val="0"/>
          <w:sz w:val="24"/>
          <w:szCs w:val="24"/>
        </w:rPr>
        <w:t xml:space="preserve"> </w:t>
      </w:r>
    </w:p>
    <w:p w14:paraId="68DEB736"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组织实施变更溢流管流向的设计时，对回用水厂房溢流管接入地下污水总管未认真进行风险辨识和评估，未严格对照《石油化工企业设计防火规范》相关规定，在6根溢流管或汇集总管上设计水封等防反串阻隔装置。</w:t>
      </w:r>
      <w:r w:rsidRPr="009174EC">
        <w:rPr>
          <w:rFonts w:ascii="宋体" w:eastAsia="宋体" w:hAnsi="宋体" w:cs="宋体" w:hint="eastAsia"/>
          <w:color w:val="2C2F32"/>
          <w:kern w:val="0"/>
          <w:sz w:val="24"/>
          <w:szCs w:val="24"/>
        </w:rPr>
        <w:t xml:space="preserve"> </w:t>
      </w:r>
    </w:p>
    <w:p w14:paraId="432783D5"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工程安全质量管理不到位。对全厂地下污水管网未认真履行资料审查和现场核查职责；对正在建设的回用水厂房与已经投入试生产的地下污水管网未采取有效的阻隔；中间交接流于形式，对水封井等隐蔽工程未施工完成就被填埋未及时发现制止。</w:t>
      </w:r>
      <w:r w:rsidRPr="009174EC">
        <w:rPr>
          <w:rFonts w:ascii="宋体" w:eastAsia="宋体" w:hAnsi="宋体" w:cs="宋体" w:hint="eastAsia"/>
          <w:color w:val="2C2F32"/>
          <w:kern w:val="0"/>
          <w:sz w:val="24"/>
          <w:szCs w:val="24"/>
        </w:rPr>
        <w:t xml:space="preserve"> </w:t>
      </w:r>
    </w:p>
    <w:p w14:paraId="5DF96DD3"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lastRenderedPageBreak/>
        <w:t>（3） 未认真按照总承包合同履行对分包单位的安全管理职责，对分包单位安全监管不到位。对BDO项目部和九化建人员调动频繁，未认真履行工作交接和备案、施工技术交底手续等问题未及时发现制止，埋下事故隐患。</w:t>
      </w:r>
      <w:r w:rsidRPr="009174EC">
        <w:rPr>
          <w:rFonts w:ascii="宋体" w:eastAsia="宋体" w:hAnsi="宋体" w:cs="宋体" w:hint="eastAsia"/>
          <w:color w:val="2C2F32"/>
          <w:kern w:val="0"/>
          <w:sz w:val="24"/>
          <w:szCs w:val="24"/>
        </w:rPr>
        <w:t xml:space="preserve"> </w:t>
      </w:r>
    </w:p>
    <w:p w14:paraId="44F723A0"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2、九化建安全生产主体责任落实不到位，施工质量及安全管理松懈：</w:t>
      </w:r>
      <w:r w:rsidRPr="009174EC">
        <w:rPr>
          <w:rFonts w:ascii="宋体" w:eastAsia="宋体" w:hAnsi="宋体" w:cs="宋体" w:hint="eastAsia"/>
          <w:color w:val="2C2F32"/>
          <w:kern w:val="0"/>
          <w:sz w:val="24"/>
          <w:szCs w:val="24"/>
        </w:rPr>
        <w:t xml:space="preserve"> </w:t>
      </w:r>
    </w:p>
    <w:p w14:paraId="581E8126"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项目部安全管理松懈，人员调动频繁，未严格履行工作交接和施工技术交底手续。2012年7月，施工经理由王正新变更为张振江；工程部长由孙成变更为刘练；2013年5月，总工由佟玉华变更为王伟，均未严格履行工作交接手续，也未向总承包方和监理单位履行告知和施工技术交底，致使水封井在未施工完成的情况下被填埋，留下事故隐患。</w:t>
      </w:r>
      <w:r w:rsidRPr="009174EC">
        <w:rPr>
          <w:rFonts w:ascii="宋体" w:eastAsia="宋体" w:hAnsi="宋体" w:cs="宋体" w:hint="eastAsia"/>
          <w:color w:val="2C2F32"/>
          <w:kern w:val="0"/>
          <w:sz w:val="24"/>
          <w:szCs w:val="24"/>
        </w:rPr>
        <w:t xml:space="preserve"> </w:t>
      </w:r>
    </w:p>
    <w:p w14:paraId="254D6859"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施工安全质量管理松懈。经实地探查地下污水总管上的WW29水封井，发现未按设计要求安装三通，起不到水封的作用。（经确认污水总管上的其余三个水封井也未按设计要求安装三通）九化建项目部未严格按照《建设工程质量管理条例》相关规定，未严格执行质量的检验制度，隐蔽工程在隐蔽前，未通知建设单位和建设工程质量监督机构。在水封井等隐蔽工程未按图施工完成的情况下，未采取阻隔和封堵措施，未设置警示告知标志或围栏，放置施工木板遮盖，也未向相关单位履行技术交底。没有认真进行资料和现场审核验收手续，就履行中间交接手续，对BDO项目投入试生产未提出异议，留下事故隐患。</w:t>
      </w:r>
      <w:r w:rsidRPr="009174EC">
        <w:rPr>
          <w:rFonts w:ascii="宋体" w:eastAsia="宋体" w:hAnsi="宋体" w:cs="宋体" w:hint="eastAsia"/>
          <w:color w:val="2C2F32"/>
          <w:kern w:val="0"/>
          <w:sz w:val="24"/>
          <w:szCs w:val="24"/>
        </w:rPr>
        <w:t xml:space="preserve"> </w:t>
      </w:r>
    </w:p>
    <w:p w14:paraId="25A8D42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3、十六化建施工现场安全管理不严不细，存在以下缺陷：</w:t>
      </w:r>
      <w:r w:rsidRPr="009174EC">
        <w:rPr>
          <w:rFonts w:ascii="宋体" w:eastAsia="宋体" w:hAnsi="宋体" w:cs="宋体" w:hint="eastAsia"/>
          <w:color w:val="2C2F32"/>
          <w:kern w:val="0"/>
          <w:sz w:val="24"/>
          <w:szCs w:val="24"/>
        </w:rPr>
        <w:t xml:space="preserve"> </w:t>
      </w:r>
    </w:p>
    <w:p w14:paraId="58DEDFDC"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（1）作为化工石油设备管道安装专业公司，对回用水工艺施工图和地下管道平面布置图不符未提出异议。</w:t>
      </w:r>
      <w:r w:rsidRPr="009174EC">
        <w:rPr>
          <w:rFonts w:ascii="宋体" w:eastAsia="宋体" w:hAnsi="宋体" w:cs="宋体" w:hint="eastAsia"/>
          <w:color w:val="2C2F32"/>
          <w:kern w:val="0"/>
          <w:sz w:val="24"/>
          <w:szCs w:val="24"/>
        </w:rPr>
        <w:t xml:space="preserve"> </w:t>
      </w:r>
    </w:p>
    <w:p w14:paraId="793EEE0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lastRenderedPageBreak/>
        <w:t>（2）组织对6根溢流管汇集后接入窨井施工后，在未交付使用前，未考虑设置阻隔切断装置。</w:t>
      </w:r>
      <w:r w:rsidRPr="009174EC">
        <w:rPr>
          <w:rFonts w:ascii="宋体" w:eastAsia="宋体" w:hAnsi="宋体" w:cs="宋体" w:hint="eastAsia"/>
          <w:color w:val="2C2F32"/>
          <w:kern w:val="0"/>
          <w:sz w:val="24"/>
          <w:szCs w:val="24"/>
        </w:rPr>
        <w:t xml:space="preserve"> </w:t>
      </w:r>
    </w:p>
    <w:p w14:paraId="7E3DC2ED"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4、科林监理未认真落实监理责任：</w:t>
      </w:r>
      <w:r w:rsidRPr="009174EC">
        <w:rPr>
          <w:rFonts w:ascii="宋体" w:eastAsia="宋体" w:hAnsi="宋体" w:cs="宋体" w:hint="eastAsia"/>
          <w:color w:val="2C2F32"/>
          <w:kern w:val="0"/>
          <w:sz w:val="24"/>
          <w:szCs w:val="24"/>
        </w:rPr>
        <w:t xml:space="preserve"> </w:t>
      </w:r>
    </w:p>
    <w:p w14:paraId="226BF636"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（1）对九化建施工的水封井等隐蔽工程未按图施工完成、未采取阻隔和封堵措施、未设置警示告知标志或围栏、未向相关单位履行书面报告和技术交底监理不到位。</w:t>
      </w:r>
      <w:r w:rsidRPr="009174EC">
        <w:rPr>
          <w:rFonts w:ascii="宋体" w:eastAsia="宋体" w:hAnsi="宋体" w:cs="宋体" w:hint="eastAsia"/>
          <w:color w:val="2C2F32"/>
          <w:kern w:val="0"/>
          <w:sz w:val="24"/>
          <w:szCs w:val="24"/>
        </w:rPr>
        <w:t xml:space="preserve"> </w:t>
      </w:r>
    </w:p>
    <w:p w14:paraId="22D12FB0"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（2）对九化建人员调动未严格履行工作交接手续和施工技术交底失察，导致水封井未按要求施工完毕被填埋，起不到水封的作用。</w:t>
      </w:r>
      <w:r w:rsidRPr="009174EC">
        <w:rPr>
          <w:rFonts w:ascii="宋体" w:eastAsia="宋体" w:hAnsi="宋体" w:cs="宋体" w:hint="eastAsia"/>
          <w:color w:val="2C2F32"/>
          <w:kern w:val="0"/>
          <w:sz w:val="24"/>
          <w:szCs w:val="24"/>
        </w:rPr>
        <w:t xml:space="preserve"> </w:t>
      </w:r>
    </w:p>
    <w:p w14:paraId="4E1F440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5、中恒信达未严格落实施工质量和安全管理监理责任：</w:t>
      </w:r>
      <w:r w:rsidRPr="009174EC">
        <w:rPr>
          <w:rFonts w:ascii="宋体" w:eastAsia="宋体" w:hAnsi="宋体" w:cs="宋体" w:hint="eastAsia"/>
          <w:color w:val="2C2F32"/>
          <w:kern w:val="0"/>
          <w:sz w:val="24"/>
          <w:szCs w:val="24"/>
        </w:rPr>
        <w:t xml:space="preserve"> </w:t>
      </w:r>
    </w:p>
    <w:p w14:paraId="2080EF19"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（1）任命无注册监理工程师资质的朱仲业（只有中国建设监理协会化工监理分会颁发的化工监理工程师岗位证书）任BDO项目总监。</w:t>
      </w:r>
      <w:r w:rsidRPr="009174EC">
        <w:rPr>
          <w:rFonts w:ascii="宋体" w:eastAsia="宋体" w:hAnsi="宋体" w:cs="宋体" w:hint="eastAsia"/>
          <w:color w:val="2C2F32"/>
          <w:kern w:val="0"/>
          <w:sz w:val="24"/>
          <w:szCs w:val="24"/>
        </w:rPr>
        <w:t xml:space="preserve"> </w:t>
      </w:r>
    </w:p>
    <w:p w14:paraId="0D615AE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作为专业的监理公司，对回用水工艺施工图和地下管道平面布置图不符未提出异议，未及时发现回用水厂房的6根溢流管或溢流管汇集总管上未设计水封等防反串装置，对正在施工安装的回用水厂房与投入试生产的污水管网未实施有效的阻隔等安全措施监理不到位。对投入试生产未提出异议。</w:t>
      </w:r>
      <w:r w:rsidRPr="009174EC">
        <w:rPr>
          <w:rFonts w:ascii="宋体" w:eastAsia="宋体" w:hAnsi="宋体" w:cs="宋体" w:hint="eastAsia"/>
          <w:color w:val="2C2F32"/>
          <w:kern w:val="0"/>
          <w:sz w:val="24"/>
          <w:szCs w:val="24"/>
        </w:rPr>
        <w:t xml:space="preserve"> </w:t>
      </w:r>
    </w:p>
    <w:p w14:paraId="6AE98BC3"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6、东源科技未认真履行建设单位质量和安全管理责任：</w:t>
      </w:r>
      <w:r w:rsidRPr="009174EC">
        <w:rPr>
          <w:rFonts w:ascii="宋体" w:eastAsia="宋体" w:hAnsi="宋体" w:cs="宋体" w:hint="eastAsia"/>
          <w:color w:val="2C2F32"/>
          <w:kern w:val="0"/>
          <w:sz w:val="24"/>
          <w:szCs w:val="24"/>
        </w:rPr>
        <w:t xml:space="preserve"> </w:t>
      </w:r>
    </w:p>
    <w:p w14:paraId="1CA39FFE"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（1）对全厂污水管道的安装试压及水封井等隐蔽工程中间交接把关不严，未进行有效的监督核查就在中间交接证书上签字盖章，对监理单位监督检查不到位。</w:t>
      </w:r>
      <w:r w:rsidRPr="009174EC">
        <w:rPr>
          <w:rFonts w:ascii="宋体" w:eastAsia="宋体" w:hAnsi="宋体" w:cs="宋体" w:hint="eastAsia"/>
          <w:color w:val="2C2F32"/>
          <w:kern w:val="0"/>
          <w:sz w:val="24"/>
          <w:szCs w:val="24"/>
        </w:rPr>
        <w:t xml:space="preserve"> </w:t>
      </w:r>
    </w:p>
    <w:p w14:paraId="4C3D9955"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（2）对投入试生产的地下污水管网安全检查不到位，未及时发现未施工完毕的水封井等隐蔽工程被填埋的隐患；</w:t>
      </w:r>
      <w:r w:rsidRPr="009174EC">
        <w:rPr>
          <w:rFonts w:ascii="宋体" w:eastAsia="宋体" w:hAnsi="宋体" w:cs="宋体" w:hint="eastAsia"/>
          <w:color w:val="2C2F32"/>
          <w:kern w:val="0"/>
          <w:sz w:val="24"/>
          <w:szCs w:val="24"/>
        </w:rPr>
        <w:t xml:space="preserve"> </w:t>
      </w:r>
    </w:p>
    <w:p w14:paraId="72302559"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lastRenderedPageBreak/>
        <w:t>未严格要求并检查督查总包单位对正在施工安装的回用水厂房与投入试生产的地下生产生活污水管网实施落实有效的阻隔等安全措施。</w:t>
      </w:r>
      <w:r w:rsidRPr="009174EC">
        <w:rPr>
          <w:rFonts w:ascii="宋体" w:eastAsia="宋体" w:hAnsi="宋体" w:cs="宋体" w:hint="eastAsia"/>
          <w:color w:val="2C2F32"/>
          <w:kern w:val="0"/>
          <w:sz w:val="24"/>
          <w:szCs w:val="24"/>
        </w:rPr>
        <w:t xml:space="preserve"> </w:t>
      </w:r>
    </w:p>
    <w:p w14:paraId="3C15AE8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7、内蒙古自治区石油化工建设工程质量监督站（以下简称石化监督站）履行质量监管职责不到位：</w:t>
      </w:r>
      <w:r w:rsidRPr="009174EC">
        <w:rPr>
          <w:rFonts w:ascii="宋体" w:eastAsia="宋体" w:hAnsi="宋体" w:cs="宋体" w:hint="eastAsia"/>
          <w:color w:val="2C2F32"/>
          <w:kern w:val="0"/>
          <w:sz w:val="24"/>
          <w:szCs w:val="24"/>
        </w:rPr>
        <w:t xml:space="preserve"> </w:t>
      </w:r>
    </w:p>
    <w:p w14:paraId="26D48FB7"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石化监督站负责审查东源科技BDO项目施工、监理等参建单位和人员资质、资格以及项目合同的符合性。未严格执行《建设工程质量管理条例》的相关规定，对中恒信达朱仲业无注册监理工程师资质就担任项目总监的隐患和问题未发现制止。</w:t>
      </w:r>
      <w:r w:rsidRPr="009174EC">
        <w:rPr>
          <w:rFonts w:ascii="宋体" w:eastAsia="宋体" w:hAnsi="宋体" w:cs="宋体" w:hint="eastAsia"/>
          <w:color w:val="2C2F32"/>
          <w:kern w:val="0"/>
          <w:sz w:val="24"/>
          <w:szCs w:val="24"/>
        </w:rPr>
        <w:t xml:space="preserve"> </w:t>
      </w:r>
    </w:p>
    <w:p w14:paraId="439A14D4"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8、乌达区住建局安全管理不到位：</w:t>
      </w:r>
      <w:r w:rsidRPr="009174EC">
        <w:rPr>
          <w:rFonts w:ascii="宋体" w:eastAsia="宋体" w:hAnsi="宋体" w:cs="宋体" w:hint="eastAsia"/>
          <w:color w:val="2C2F32"/>
          <w:kern w:val="0"/>
          <w:sz w:val="24"/>
          <w:szCs w:val="24"/>
        </w:rPr>
        <w:t xml:space="preserve"> </w:t>
      </w:r>
    </w:p>
    <w:p w14:paraId="091DEF7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乌达区住建局就项目安全监管与石化监督站进行了口头协商，但是在石化监督站只履行工业厂房和设备安装的质量监管，不履行安全监管责任的情况下，没有及时按照“管业务必须管安全”的原则督促石化监督站履行安全监管责任，也未及时研究落实安全监管责任。</w:t>
      </w:r>
      <w:r w:rsidRPr="009174EC">
        <w:rPr>
          <w:rFonts w:ascii="宋体" w:eastAsia="宋体" w:hAnsi="宋体" w:cs="宋体" w:hint="eastAsia"/>
          <w:color w:val="2C2F32"/>
          <w:kern w:val="0"/>
          <w:sz w:val="24"/>
          <w:szCs w:val="24"/>
        </w:rPr>
        <w:t xml:space="preserve"> </w:t>
      </w:r>
    </w:p>
    <w:p w14:paraId="5C77A781"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9、乌达区政府履行属地监管责任不到位，对工业建设项目的安全监管未做到全覆盖。</w:t>
      </w:r>
      <w:r w:rsidRPr="009174EC">
        <w:rPr>
          <w:rFonts w:ascii="宋体" w:eastAsia="宋体" w:hAnsi="宋体" w:cs="宋体" w:hint="eastAsia"/>
          <w:color w:val="2C2F32"/>
          <w:kern w:val="0"/>
          <w:sz w:val="24"/>
          <w:szCs w:val="24"/>
        </w:rPr>
        <w:t xml:space="preserve"> </w:t>
      </w:r>
    </w:p>
    <w:p w14:paraId="7561D774"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（三）事故性质认定</w:t>
      </w:r>
      <w:r w:rsidRPr="009174EC">
        <w:rPr>
          <w:rFonts w:ascii="宋体" w:eastAsia="宋体" w:hAnsi="宋体" w:cs="宋体" w:hint="eastAsia"/>
          <w:color w:val="2C2F32"/>
          <w:kern w:val="0"/>
          <w:sz w:val="24"/>
          <w:szCs w:val="24"/>
        </w:rPr>
        <w:t xml:space="preserve"> </w:t>
      </w:r>
    </w:p>
    <w:p w14:paraId="459363F1"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经调查认定，中国成达工程有限公司总包建设的内蒙古东源科技有限公司回用水厂房“10·07”爆炸事故是一起工业建设项目生产安全责任事故。</w:t>
      </w:r>
      <w:r w:rsidRPr="009174EC">
        <w:rPr>
          <w:rFonts w:ascii="宋体" w:eastAsia="宋体" w:hAnsi="宋体" w:cs="宋体" w:hint="eastAsia"/>
          <w:color w:val="2C2F32"/>
          <w:kern w:val="0"/>
          <w:sz w:val="24"/>
          <w:szCs w:val="24"/>
        </w:rPr>
        <w:t xml:space="preserve"> </w:t>
      </w:r>
    </w:p>
    <w:p w14:paraId="426DF67B"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五、事故责任分析及处理意见</w:t>
      </w:r>
      <w:r w:rsidRPr="009174EC">
        <w:rPr>
          <w:rFonts w:ascii="宋体" w:eastAsia="宋体" w:hAnsi="宋体" w:cs="宋体" w:hint="eastAsia"/>
          <w:color w:val="2C2F32"/>
          <w:kern w:val="0"/>
          <w:sz w:val="24"/>
          <w:szCs w:val="24"/>
        </w:rPr>
        <w:t xml:space="preserve"> </w:t>
      </w:r>
    </w:p>
    <w:p w14:paraId="0F95B609"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（一）建议给予行政处分和处罚人员</w:t>
      </w:r>
      <w:r w:rsidRPr="009174EC">
        <w:rPr>
          <w:rFonts w:ascii="宋体" w:eastAsia="宋体" w:hAnsi="宋体" w:cs="宋体" w:hint="eastAsia"/>
          <w:color w:val="2C2F32"/>
          <w:kern w:val="0"/>
          <w:sz w:val="24"/>
          <w:szCs w:val="24"/>
        </w:rPr>
        <w:t xml:space="preserve"> </w:t>
      </w:r>
    </w:p>
    <w:p w14:paraId="7D753994"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1、中国成达工程有限公司</w:t>
      </w:r>
      <w:r w:rsidRPr="009174EC">
        <w:rPr>
          <w:rFonts w:ascii="宋体" w:eastAsia="宋体" w:hAnsi="宋体" w:cs="宋体" w:hint="eastAsia"/>
          <w:color w:val="2C2F32"/>
          <w:kern w:val="0"/>
          <w:sz w:val="24"/>
          <w:szCs w:val="24"/>
        </w:rPr>
        <w:t xml:space="preserve"> </w:t>
      </w:r>
    </w:p>
    <w:p w14:paraId="152ED974"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lastRenderedPageBreak/>
        <w:t>（1）中国成达工程有限公司BDO项目设计人员张子武，对设计质量和设计进度负责，保证设计深度。违反了公司《设计人、校核人、审核人工作标准》（以下简称《工作标准》）中明确的认真贯彻执行现行标准、规范及工程技术统一规定的要求，在实施变更溢流管线走向设计时，未严格按照《石油化工企业设计防火规范》相关规定在6根溢流管或溢流管汇集总管上设计水封等阻隔装置，也未进行危险有害因素辨识，对本起事故的发生负有直接责任，因其涉嫌犯罪，建议移交司法机关依法追究。</w:t>
      </w:r>
      <w:r w:rsidRPr="009174EC">
        <w:rPr>
          <w:rFonts w:ascii="宋体" w:eastAsia="宋体" w:hAnsi="宋体" w:cs="宋体" w:hint="eastAsia"/>
          <w:color w:val="2C2F32"/>
          <w:kern w:val="0"/>
          <w:sz w:val="24"/>
          <w:szCs w:val="24"/>
        </w:rPr>
        <w:t xml:space="preserve"> </w:t>
      </w:r>
    </w:p>
    <w:p w14:paraId="41590631"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中国成达工程有限公司BDO项目给排水专业设计负责人潘皖林，负责项目的水道、地管设计。在组织专业人员变更溢流管线走向设计方案时，只考虑环保风险，未要求设计人员按照《石油化工企业设计防火规范》相关规定在6根溢流管或溢流管汇集总管上设计水封等阻隔装置，未组织设计人员对可燃气体通过溢流管反串到回用水厂房的危险有害因素进行辨识，对本起事故的发生负有直接领导责任。根据《中国成达工程有限公司员工奖惩制度》给予解除劳动合同的处分。</w:t>
      </w:r>
      <w:r w:rsidRPr="009174EC">
        <w:rPr>
          <w:rFonts w:ascii="宋体" w:eastAsia="宋体" w:hAnsi="宋体" w:cs="宋体" w:hint="eastAsia"/>
          <w:color w:val="2C2F32"/>
          <w:kern w:val="0"/>
          <w:sz w:val="24"/>
          <w:szCs w:val="24"/>
        </w:rPr>
        <w:t xml:space="preserve"> </w:t>
      </w:r>
    </w:p>
    <w:p w14:paraId="0F4F517B"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3）中国成达工程有限公司BDO项目设计图纸审核人员谷秀莲负责设计验证、设计确认、设计更改等各个设计环节的审核工作，对主要技术问题和设计方案的正确合理负主要责任。违反了公司《工作标准》中明确的审核设计成品是否符合有关标准、规范及工程技术统一规定的要求，对设计人员未在6根溢流管或溢流管汇集总管上设计水封等阻隔装置没有及时发现纠正，对本起事故的发生负有重要责任。根据《中国成达工程有限公司员工奖惩制度》给予解除劳动合同的处分。</w:t>
      </w:r>
      <w:r w:rsidRPr="009174EC">
        <w:rPr>
          <w:rFonts w:ascii="宋体" w:eastAsia="宋体" w:hAnsi="宋体" w:cs="宋体" w:hint="eastAsia"/>
          <w:color w:val="2C2F32"/>
          <w:kern w:val="0"/>
          <w:sz w:val="24"/>
          <w:szCs w:val="24"/>
        </w:rPr>
        <w:t xml:space="preserve"> </w:t>
      </w:r>
    </w:p>
    <w:p w14:paraId="70F5A0B1"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lastRenderedPageBreak/>
        <w:t>（4）中国成达工程有限公司BDO项目设计图纸校核人员茅萍，负责设计验证、设计确认、设计更改等各个设计环节的校核工作，对所校核的设计文件质量负责。违反了公司《工作标准》中明确的设计内容是否符合有关标准、规范及工程技术统一规定的要求，对设计人员未在6根溢流管或溢流管汇集总管上设计水封等阻隔装置未提出校核意见，对本起事故的发生负有重要责任。依据《安全生产违法行为处罚办法》第四十四条规定，对其处以5000元罚款；根据《中国成达工程有限公司员工奖惩制度》给予记大过处分。</w:t>
      </w:r>
      <w:r w:rsidRPr="009174EC">
        <w:rPr>
          <w:rFonts w:ascii="宋体" w:eastAsia="宋体" w:hAnsi="宋体" w:cs="宋体" w:hint="eastAsia"/>
          <w:color w:val="2C2F32"/>
          <w:kern w:val="0"/>
          <w:sz w:val="24"/>
          <w:szCs w:val="24"/>
        </w:rPr>
        <w:t xml:space="preserve"> </w:t>
      </w:r>
    </w:p>
    <w:p w14:paraId="1A228B4F"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5）中国成达工程有限公司BDO项目回用水工艺设计负责人金庆林，对本专业设计进度、设计质量负责。在确定溢流管线变更走向的设计方案时，未进行危险有害因素辨识，在专题会议讨论时未提出在6根溢流管或溢流管汇集总管上设计水封等阻隔装置；未下达设计更改通知单，造成回用水工艺施工图和地下管道平面布置图不符不一致。对本起事故的发生负有重要责任，依据《安全生产违法行为处罚办法》第四十四条规定对其处以5000元罚款；根据《中国成达工程有限公司员工奖惩制度》给予记过处分。</w:t>
      </w:r>
      <w:r w:rsidRPr="009174EC">
        <w:rPr>
          <w:rFonts w:ascii="宋体" w:eastAsia="宋体" w:hAnsi="宋体" w:cs="宋体" w:hint="eastAsia"/>
          <w:color w:val="2C2F32"/>
          <w:kern w:val="0"/>
          <w:sz w:val="24"/>
          <w:szCs w:val="24"/>
        </w:rPr>
        <w:t xml:space="preserve"> </w:t>
      </w:r>
    </w:p>
    <w:p w14:paraId="3A47037B"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6）中国成达工程有限公司BDO项目现场经理雷永松，负责合同范围内所有现场工作，并对项目施工现场的分包商进行管理和协调，项目经理外出时，代替项目经理履行项目经理职责。未及时发现制止正在施工的回用水厂房与地下污水总管实施有效阻隔的隐患，在水封井未施工完成且未采取有效的安全防范措施的情况下，在中间交接证书上签署合格意见，对项目分包单位管理不到位。对本起事故的发生负有重要领导责任，依据《安全生产违法行为处罚办法》第四十四条规定，对其处以5000元罚款；根据《中国成达工程有限公司员工奖惩制度》给予警告处分。</w:t>
      </w:r>
      <w:r w:rsidRPr="009174EC">
        <w:rPr>
          <w:rFonts w:ascii="宋体" w:eastAsia="宋体" w:hAnsi="宋体" w:cs="宋体" w:hint="eastAsia"/>
          <w:color w:val="2C2F32"/>
          <w:kern w:val="0"/>
          <w:sz w:val="24"/>
          <w:szCs w:val="24"/>
        </w:rPr>
        <w:t xml:space="preserve"> </w:t>
      </w:r>
    </w:p>
    <w:p w14:paraId="515D5ED9"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lastRenderedPageBreak/>
        <w:t>（7）中国成达工程有限公司BDO项目设计经理李阳屏，负责组织协调项目的设计工作和技术工作，全面保证设计的进度、质量要求，未认真履行设计和技术管理职责，对溢流管线走向由雨水系统变更为污水系统设计把关不严，未进行危险有害因素辨识、对设计人员未在6根溢流管或汇集总管处设计水封等阻隔装置的问题未及时发现和纠正。对本起事故的发生负有重要领导责任，依据《安全生产违法行为处罚办法》第四十四条规定，对其处以5000元罚款。</w:t>
      </w:r>
      <w:r w:rsidRPr="009174EC">
        <w:rPr>
          <w:rFonts w:ascii="宋体" w:eastAsia="宋体" w:hAnsi="宋体" w:cs="宋体" w:hint="eastAsia"/>
          <w:color w:val="2C2F32"/>
          <w:kern w:val="0"/>
          <w:sz w:val="24"/>
          <w:szCs w:val="24"/>
        </w:rPr>
        <w:t xml:space="preserve"> </w:t>
      </w:r>
    </w:p>
    <w:p w14:paraId="060C8A85"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8）中国成达工程有限公司BDO项目经理徐刚，是该项目部安全生产第一责任人，对总包项目设计管理、质量管理和安全管理松懈，对施工单位安全管理不到位。对变更溢流管线走向设计时未设计水封等阻隔装置；地下污水管网中间交接未严格履行对水封井等隐蔽工程的资料和现场的核查质量验收程序；项目部和施工单位人员变动不履行工作交接手续；正在建设的回用水厂房与地下污水总管未采取有效阻隔等问题和隐患未及时发现纠正，对本起事故的发生负有主要领导责任。依据《安全生产违法行为处罚办法》第四十四条规定，对其处以9000元罚款。</w:t>
      </w:r>
      <w:r w:rsidRPr="009174EC">
        <w:rPr>
          <w:rFonts w:ascii="宋体" w:eastAsia="宋体" w:hAnsi="宋体" w:cs="宋体" w:hint="eastAsia"/>
          <w:color w:val="2C2F32"/>
          <w:kern w:val="0"/>
          <w:sz w:val="24"/>
          <w:szCs w:val="24"/>
        </w:rPr>
        <w:t xml:space="preserve"> </w:t>
      </w:r>
    </w:p>
    <w:p w14:paraId="2A2AC21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9）中国成达工程有限公司法人代表曹光，作为成达公司第一责任人，对项目部安全管理、质量管理、设计管理和施工管理等不到位，履行总包管理责任存在的问题和隐患疏于监督和管理，对本起事故的发生负有重要领导责任。依据《生产安全事故报告和调查处理条例》第三十八条第二项之规定，给予曹光上年年收入（251945元）40%的行政处罚，罚款100778元。</w:t>
      </w:r>
      <w:r w:rsidRPr="009174EC">
        <w:rPr>
          <w:rFonts w:ascii="宋体" w:eastAsia="宋体" w:hAnsi="宋体" w:cs="宋体" w:hint="eastAsia"/>
          <w:color w:val="2C2F32"/>
          <w:kern w:val="0"/>
          <w:sz w:val="24"/>
          <w:szCs w:val="24"/>
        </w:rPr>
        <w:t xml:space="preserve"> </w:t>
      </w:r>
    </w:p>
    <w:p w14:paraId="4563F764"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2、中国化学工程第九建设公司</w:t>
      </w:r>
      <w:r w:rsidRPr="009174EC">
        <w:rPr>
          <w:rFonts w:ascii="宋体" w:eastAsia="宋体" w:hAnsi="宋体" w:cs="宋体" w:hint="eastAsia"/>
          <w:color w:val="2C2F32"/>
          <w:kern w:val="0"/>
          <w:sz w:val="24"/>
          <w:szCs w:val="24"/>
        </w:rPr>
        <w:t xml:space="preserve"> </w:t>
      </w:r>
    </w:p>
    <w:p w14:paraId="2716A2C7"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（1）中国化学工程第九建设公司BDO项目工程管理部部长刘练，负责现场的施工质量与施工进度验收。在组织水封井施工过程中，违反《建设工程质量管</w:t>
      </w:r>
      <w:r w:rsidRPr="009174EC">
        <w:rPr>
          <w:rFonts w:ascii="微软雅黑" w:eastAsia="微软雅黑" w:hAnsi="微软雅黑" w:cs="宋体" w:hint="eastAsia"/>
          <w:color w:val="2C2F32"/>
          <w:kern w:val="0"/>
          <w:sz w:val="24"/>
          <w:szCs w:val="24"/>
        </w:rPr>
        <w:lastRenderedPageBreak/>
        <w:t>理条例》相关规定，在没有买到水封所需三通配件、未按图施工完毕的情况下，未书面报告、未采取阻隔措施或围栏、警示等可靠的安全防范措施，没有履行严格的工作交接手续和技术交底，也未及时发现、制止污水总管上的水封井被填埋，留下事故隐患。对本起事故的发生负有重要责任。根据《中国化学工程第九建设公司员工奖惩制度》给予开除处分。</w:t>
      </w:r>
      <w:r w:rsidRPr="009174EC">
        <w:rPr>
          <w:rFonts w:ascii="宋体" w:eastAsia="宋体" w:hAnsi="宋体" w:cs="宋体" w:hint="eastAsia"/>
          <w:color w:val="2C2F32"/>
          <w:kern w:val="0"/>
          <w:sz w:val="24"/>
          <w:szCs w:val="24"/>
        </w:rPr>
        <w:t xml:space="preserve"> </w:t>
      </w:r>
    </w:p>
    <w:p w14:paraId="2A6F71E7"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中国化学工程第九建设公司BDO项目施工经理张振江，负责现场的施工进度管理、安全管理、质量管理工作，违反《建设工程质量管理条例》相关规定，在水封井未按图要求施工完毕、对井内的管道未实施隔断或封堵安全措施的情况下，用建筑施工板封盖，未设警示和围栏；对水封井被填埋未及时发现和制止。对本起事故的发生负有重要领导责任，依据《安全生产违法行为处罚办法》第四十四条规定，对其处以5000元罚款。</w:t>
      </w:r>
      <w:r w:rsidRPr="009174EC">
        <w:rPr>
          <w:rFonts w:ascii="宋体" w:eastAsia="宋体" w:hAnsi="宋体" w:cs="宋体" w:hint="eastAsia"/>
          <w:color w:val="2C2F32"/>
          <w:kern w:val="0"/>
          <w:sz w:val="24"/>
          <w:szCs w:val="24"/>
        </w:rPr>
        <w:t xml:space="preserve"> </w:t>
      </w:r>
    </w:p>
    <w:p w14:paraId="10717AF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3）中国化学工程第九建设公司BDO项目经理田红生，作为项目部安全生产第一责任人，对项目部施工管理、质量管理、安全管理不到位。违反《建设工程质量管理条例》相关规定，在水封井未按图要求施工完毕，对井内的管道未实施隔断或封堵安全措施的情况下，用建筑施工板封盖，未设警示和围栏，未对水封井履行资料和现场的核查程序，就在中间交接证书上签字验收，对水封井被填埋并投入试生产未及时发现和制止；对项目部人员调动频繁，未严格履行工作交接手续，未对总承包方履行告知手续等问题疏于监督和管理，对本起事故的发生负有主要领导责任。依据《安全生产违法行为处罚办法》第四十四条规定，对其处以9000元罚款。</w:t>
      </w:r>
      <w:r w:rsidRPr="009174EC">
        <w:rPr>
          <w:rFonts w:ascii="宋体" w:eastAsia="宋体" w:hAnsi="宋体" w:cs="宋体" w:hint="eastAsia"/>
          <w:color w:val="2C2F32"/>
          <w:kern w:val="0"/>
          <w:sz w:val="24"/>
          <w:szCs w:val="24"/>
        </w:rPr>
        <w:t xml:space="preserve"> </w:t>
      </w:r>
    </w:p>
    <w:p w14:paraId="6C864916"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（4）中国化学工程第九建设公司总经理徐健，作为安全生产的第一责任人，对项目部存在的施工管理、质量管理、安全管理存在的问题未及时发现和纠正，</w:t>
      </w:r>
      <w:r w:rsidRPr="009174EC">
        <w:rPr>
          <w:rFonts w:ascii="微软雅黑" w:eastAsia="微软雅黑" w:hAnsi="微软雅黑" w:cs="宋体" w:hint="eastAsia"/>
          <w:color w:val="2C2F32"/>
          <w:kern w:val="0"/>
          <w:sz w:val="24"/>
          <w:szCs w:val="24"/>
        </w:rPr>
        <w:lastRenderedPageBreak/>
        <w:t>缺乏有效的监督，对本起事故的发生负有重要领导责任。依据《生产安全事故报告和调查处理条例》第三十八条第二项之规定，给予徐健上年年收入（78000元）40%的行政处罚，罚款31200元。</w:t>
      </w:r>
      <w:r w:rsidRPr="009174EC">
        <w:rPr>
          <w:rFonts w:ascii="宋体" w:eastAsia="宋体" w:hAnsi="宋体" w:cs="宋体" w:hint="eastAsia"/>
          <w:color w:val="2C2F32"/>
          <w:kern w:val="0"/>
          <w:sz w:val="24"/>
          <w:szCs w:val="24"/>
        </w:rPr>
        <w:t xml:space="preserve"> </w:t>
      </w:r>
    </w:p>
    <w:p w14:paraId="76AED384"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3、中国化学工程第十六建设有限公司</w:t>
      </w:r>
      <w:r w:rsidRPr="009174EC">
        <w:rPr>
          <w:rFonts w:ascii="宋体" w:eastAsia="宋体" w:hAnsi="宋体" w:cs="宋体" w:hint="eastAsia"/>
          <w:color w:val="2C2F32"/>
          <w:kern w:val="0"/>
          <w:sz w:val="24"/>
          <w:szCs w:val="24"/>
        </w:rPr>
        <w:t xml:space="preserve"> </w:t>
      </w:r>
    </w:p>
    <w:p w14:paraId="2BF558F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中国化学工程第十六建设有限公司BDO项目经理刘荣高，作为该项目部安全生产第一责任人，全面负责项目部的管理工作。违反《建设工程质量管理条例》的相关规定，作为化工石油设备管道安装专业公司，对回用水工艺施工图和地下管道平面布置图不符未提出异议；对施工的6根溢流管汇集后接入窨井施工后，未设置阻隔切断装置，对本起事故的发生负有重要领导责任。依据《安全生产违法行为处罚办法》第四十四条规定，对其处以9000元罚款。</w:t>
      </w:r>
      <w:r w:rsidRPr="009174EC">
        <w:rPr>
          <w:rFonts w:ascii="宋体" w:eastAsia="宋体" w:hAnsi="宋体" w:cs="宋体" w:hint="eastAsia"/>
          <w:color w:val="2C2F32"/>
          <w:kern w:val="0"/>
          <w:sz w:val="24"/>
          <w:szCs w:val="24"/>
        </w:rPr>
        <w:t xml:space="preserve"> </w:t>
      </w:r>
    </w:p>
    <w:p w14:paraId="7E63498E"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4、内蒙古科林建设工程监理有限公司</w:t>
      </w:r>
      <w:r w:rsidRPr="009174EC">
        <w:rPr>
          <w:rFonts w:ascii="宋体" w:eastAsia="宋体" w:hAnsi="宋体" w:cs="宋体" w:hint="eastAsia"/>
          <w:color w:val="2C2F32"/>
          <w:kern w:val="0"/>
          <w:sz w:val="24"/>
          <w:szCs w:val="24"/>
        </w:rPr>
        <w:t xml:space="preserve"> </w:t>
      </w:r>
    </w:p>
    <w:p w14:paraId="4209CB84"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内蒙古科林建设工程监理有限公司BDO项目地下管网专业监理工程师冯君，负责暖通、BDO项目的地下管网，控制中心、研发中心的通风系统的监理工作。违反《建设工程监理规范》相关规定,对水封井等隐蔽工程监理不到位，对九化建施工的水封井未严格履行验收手续、水封井未完工就投入正常使用的情况未及时发现制止。对本起事故的发生负有重要责任，依据《安全生产违法行为处罚办法》第四十四条规定，对其处以5000元罚款，建议调离监理岗位。</w:t>
      </w:r>
      <w:r w:rsidRPr="009174EC">
        <w:rPr>
          <w:rFonts w:ascii="宋体" w:eastAsia="宋体" w:hAnsi="宋体" w:cs="宋体" w:hint="eastAsia"/>
          <w:color w:val="2C2F32"/>
          <w:kern w:val="0"/>
          <w:sz w:val="24"/>
          <w:szCs w:val="24"/>
        </w:rPr>
        <w:t xml:space="preserve"> </w:t>
      </w:r>
    </w:p>
    <w:p w14:paraId="0CD15568"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内蒙古科林建设工程监理有限公司BDO项目总监理工程师田栋，作为该项目部安全生产第一责任人，全面负责监理项目部工作。违反《建设工程监理规范》相关规定，未严格履行隐蔽工程的总监理职责，对施工单位未按图施工完毕的水封井等隐蔽工程未实施隔断或封堵安全措施就投入使用，未严格履行</w:t>
      </w:r>
      <w:r w:rsidRPr="009174EC">
        <w:rPr>
          <w:rFonts w:ascii="微软雅黑" w:eastAsia="微软雅黑" w:hAnsi="微软雅黑" w:cs="宋体" w:hint="eastAsia"/>
          <w:color w:val="2C2F32"/>
          <w:kern w:val="0"/>
          <w:sz w:val="24"/>
          <w:szCs w:val="24"/>
        </w:rPr>
        <w:lastRenderedPageBreak/>
        <w:t>资料报检审查程序，对本起事故的发生负有重要领导责任。依据《安全生产违法行为处罚办法》第四十四条规定，对其处以9000元罚款，建议按照《内蒙古科林建设工程监理有限公司监理人员管理制度》给予警告处分。</w:t>
      </w:r>
      <w:r w:rsidRPr="009174EC">
        <w:rPr>
          <w:rFonts w:ascii="宋体" w:eastAsia="宋体" w:hAnsi="宋体" w:cs="宋体" w:hint="eastAsia"/>
          <w:color w:val="2C2F32"/>
          <w:kern w:val="0"/>
          <w:sz w:val="24"/>
          <w:szCs w:val="24"/>
        </w:rPr>
        <w:t xml:space="preserve"> </w:t>
      </w:r>
    </w:p>
    <w:p w14:paraId="55C63113"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3）内蒙古科林建设工程监理有限公司总经理田茂林，作为科林监理的第一责任人，对本公司BDO监理项目部在隐蔽工程的监理工作中存在未履行严格的资料报检和审查程序等问题和隐患，未及时发现和制止，对监理人员不能认真履职的行为缺乏有效的监督和制约，对本起事故的发生负有主要领导责任。依据《生产安全事故报告和调查处理条例》第三十八条第二项之规定，给予田茂林上年年收入（72000元）40%的行政处罚，罚款28800元。</w:t>
      </w:r>
      <w:r w:rsidRPr="009174EC">
        <w:rPr>
          <w:rFonts w:ascii="宋体" w:eastAsia="宋体" w:hAnsi="宋体" w:cs="宋体" w:hint="eastAsia"/>
          <w:color w:val="2C2F32"/>
          <w:kern w:val="0"/>
          <w:sz w:val="24"/>
          <w:szCs w:val="24"/>
        </w:rPr>
        <w:t xml:space="preserve"> </w:t>
      </w:r>
    </w:p>
    <w:p w14:paraId="2F558BE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 xml:space="preserve">5、北京中恒信达工程项目有限公司 </w:t>
      </w:r>
    </w:p>
    <w:p w14:paraId="7FE418BE"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北京中恒信达工程项目有限公司专业监理工程师高东平，负责BDO设备工艺等监理工作，违反《建设工程监理规范》相关规定,对回用水车间的6根溢流管线走向由雨水系统改为污水系统未提出书面监理意见。对本起事故的发生负有重要责任，依据《安全生产违法行为处罚办法》第四十四条规定，对其处以5000元罚款，建议调离监理岗位。</w:t>
      </w:r>
      <w:r w:rsidRPr="009174EC">
        <w:rPr>
          <w:rFonts w:ascii="宋体" w:eastAsia="宋体" w:hAnsi="宋体" w:cs="宋体" w:hint="eastAsia"/>
          <w:color w:val="2C2F32"/>
          <w:kern w:val="0"/>
          <w:sz w:val="24"/>
          <w:szCs w:val="24"/>
        </w:rPr>
        <w:t xml:space="preserve"> </w:t>
      </w:r>
    </w:p>
    <w:p w14:paraId="6C962157"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北京中恒信达工程项目有限公司BDO项目部总监朱仲业，全面负责监理项目部所有工作，未取得国家注册监理工程师资质的情况下担任项目总监；对回用水工艺施工图和地下管道平面布置图不符未提出异议，未及时发现回用水厂房的6根溢流管或溢流管汇集总管上未设计水封等防反串装置，对正在施工安装的回用水厂房与投入试生产的污水管网未实施有效的阻隔安全措施监理不到位。对投入试生产未提出异议，就履行了中间交接手续，并在中间交接证书</w:t>
      </w:r>
      <w:r w:rsidRPr="009174EC">
        <w:rPr>
          <w:rFonts w:ascii="微软雅黑" w:eastAsia="微软雅黑" w:hAnsi="微软雅黑" w:cs="宋体" w:hint="eastAsia"/>
          <w:color w:val="2C2F32"/>
          <w:kern w:val="0"/>
          <w:sz w:val="24"/>
          <w:szCs w:val="24"/>
        </w:rPr>
        <w:lastRenderedPageBreak/>
        <w:t>上签字，对本起事故的发生负有重要领导责任。依据《安全生产违法行为处罚办法》第四十四条规定，对其处以9000元罚款，建议公司予以解聘。</w:t>
      </w:r>
      <w:r w:rsidRPr="009174EC">
        <w:rPr>
          <w:rFonts w:ascii="宋体" w:eastAsia="宋体" w:hAnsi="宋体" w:cs="宋体" w:hint="eastAsia"/>
          <w:color w:val="2C2F32"/>
          <w:kern w:val="0"/>
          <w:sz w:val="24"/>
          <w:szCs w:val="24"/>
        </w:rPr>
        <w:t xml:space="preserve"> </w:t>
      </w:r>
    </w:p>
    <w:p w14:paraId="5689EB3C"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3）北京中恒信达工程项目有限公司副总经理（内蒙古办事处负责人）王志刚负责内蒙古范围内的监理工作，对无国家注册监理工程师资质的朱仲业担任项目总监负主要责任；对BDO项目部履行职责监督管理不到位，对本起事故的发生负有重要领导责任。依据《安全生产违法行为处罚办法》第四十四条规定，对其处以9000元罚款。</w:t>
      </w:r>
      <w:r w:rsidRPr="009174EC">
        <w:rPr>
          <w:rFonts w:ascii="宋体" w:eastAsia="宋体" w:hAnsi="宋体" w:cs="宋体" w:hint="eastAsia"/>
          <w:color w:val="2C2F32"/>
          <w:kern w:val="0"/>
          <w:sz w:val="24"/>
          <w:szCs w:val="24"/>
        </w:rPr>
        <w:t xml:space="preserve"> </w:t>
      </w:r>
    </w:p>
    <w:p w14:paraId="0412348B"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6、内蒙古东源科技有限公司</w:t>
      </w:r>
      <w:r w:rsidRPr="009174EC">
        <w:rPr>
          <w:rFonts w:ascii="宋体" w:eastAsia="宋体" w:hAnsi="宋体" w:cs="宋体" w:hint="eastAsia"/>
          <w:color w:val="2C2F32"/>
          <w:kern w:val="0"/>
          <w:sz w:val="24"/>
          <w:szCs w:val="24"/>
        </w:rPr>
        <w:t xml:space="preserve"> </w:t>
      </w:r>
    </w:p>
    <w:p w14:paraId="4976608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内蒙古东源科技有限公司工程部部长黄保森，负责建设工程的水、电、气协调，未严格按照《建设工程质量管理条例》相关规定，对地下管网和水封井等隐蔽工程未认真履行资料和现场审验质量验收程序，在水封井不能投入正常使用的情况下，违规在中间交接证书上签字。对本起事故的发生负有重要责任，依据《安全生产违法行为处罚办法》第四十四条规定，对其处以5000元罚款。</w:t>
      </w:r>
      <w:r w:rsidRPr="009174EC">
        <w:rPr>
          <w:rFonts w:ascii="宋体" w:eastAsia="宋体" w:hAnsi="宋体" w:cs="宋体" w:hint="eastAsia"/>
          <w:color w:val="2C2F32"/>
          <w:kern w:val="0"/>
          <w:sz w:val="24"/>
          <w:szCs w:val="24"/>
        </w:rPr>
        <w:t xml:space="preserve"> </w:t>
      </w:r>
    </w:p>
    <w:p w14:paraId="5D6134E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内蒙古东源科技有限公司副总经理朱庆和，作为在建项目的副总指挥，具体负责项目建设，对总包单位、监理单位存在的设计管理、施工管理、安全管理、工程质量管理不到位等现象监督管理不到位，未及时发现制止正在施工的回用水厂房与投入试生产的地下污水管网采取有效隔断措施的隐患，对本起事故的发生负有重要领导责任。依据《安全生产违法行为处罚办法》第四十四条规定，对其处以5000元罚款。</w:t>
      </w:r>
      <w:r w:rsidRPr="009174EC">
        <w:rPr>
          <w:rFonts w:ascii="宋体" w:eastAsia="宋体" w:hAnsi="宋体" w:cs="宋体" w:hint="eastAsia"/>
          <w:color w:val="2C2F32"/>
          <w:kern w:val="0"/>
          <w:sz w:val="24"/>
          <w:szCs w:val="24"/>
        </w:rPr>
        <w:t xml:space="preserve"> </w:t>
      </w:r>
    </w:p>
    <w:p w14:paraId="7537DF1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（3）内蒙古东源科技有限公司主要负责人杨东，作为在建项目和试生产的总指挥，对总包单位、监理单位存在的设计管理、施工管理、安全管理、工程质量</w:t>
      </w:r>
      <w:r w:rsidRPr="009174EC">
        <w:rPr>
          <w:rFonts w:ascii="微软雅黑" w:eastAsia="微软雅黑" w:hAnsi="微软雅黑" w:cs="宋体" w:hint="eastAsia"/>
          <w:color w:val="2C2F32"/>
          <w:kern w:val="0"/>
          <w:sz w:val="24"/>
          <w:szCs w:val="24"/>
        </w:rPr>
        <w:lastRenderedPageBreak/>
        <w:t>管理不到位等现象监督管理不到位，对本起事故的发生负有重要领导责任。依据《生产安全事故报告和调查处理条例》第三十八条第二项之规定，给予杨东上年年收入（164352元）40%的行政处罚，罚款65741元。</w:t>
      </w:r>
      <w:r w:rsidRPr="009174EC">
        <w:rPr>
          <w:rFonts w:ascii="宋体" w:eastAsia="宋体" w:hAnsi="宋体" w:cs="宋体" w:hint="eastAsia"/>
          <w:color w:val="2C2F32"/>
          <w:kern w:val="0"/>
          <w:sz w:val="24"/>
          <w:szCs w:val="24"/>
        </w:rPr>
        <w:t xml:space="preserve"> </w:t>
      </w:r>
    </w:p>
    <w:p w14:paraId="7B76F070"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7、内蒙古自治区石油化工建设工程质量监督站</w:t>
      </w:r>
      <w:r w:rsidRPr="009174EC">
        <w:rPr>
          <w:rFonts w:ascii="宋体" w:eastAsia="宋体" w:hAnsi="宋体" w:cs="宋体" w:hint="eastAsia"/>
          <w:color w:val="2C2F32"/>
          <w:kern w:val="0"/>
          <w:sz w:val="24"/>
          <w:szCs w:val="24"/>
        </w:rPr>
        <w:t xml:space="preserve"> </w:t>
      </w:r>
    </w:p>
    <w:p w14:paraId="1CF2EC9B"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内蒙古自治区石油化工建设工程质量监督站负责审查东源科技BDO项目施工、监理等参建单位和人员资质、资格以及项目合同的符合性。对北京中恒信达监理公司BDO项目部总监无国家注册监理工程师资质审查把关不严，建议内蒙古自治区石油化工建设工程质量监督站依照相关规定对本单位相关责任人给予行政问责，并将处理结果抄送乌海市安委办。</w:t>
      </w:r>
      <w:r w:rsidRPr="009174EC">
        <w:rPr>
          <w:rFonts w:ascii="宋体" w:eastAsia="宋体" w:hAnsi="宋体" w:cs="宋体" w:hint="eastAsia"/>
          <w:color w:val="2C2F32"/>
          <w:kern w:val="0"/>
          <w:sz w:val="24"/>
          <w:szCs w:val="24"/>
        </w:rPr>
        <w:t xml:space="preserve"> </w:t>
      </w:r>
    </w:p>
    <w:p w14:paraId="2E6BA9C9"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8、乌达区政府</w:t>
      </w:r>
      <w:r w:rsidRPr="009174EC">
        <w:rPr>
          <w:rFonts w:ascii="宋体" w:eastAsia="宋体" w:hAnsi="宋体" w:cs="宋体" w:hint="eastAsia"/>
          <w:color w:val="2C2F32"/>
          <w:kern w:val="0"/>
          <w:sz w:val="24"/>
          <w:szCs w:val="24"/>
        </w:rPr>
        <w:t xml:space="preserve"> </w:t>
      </w:r>
    </w:p>
    <w:p w14:paraId="735D55B0"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（1）刘海荣，乌达区工业园区管理委员会副主任，副处级，分管安全生产工作，对本次事故负有领导责任，建议由市监察局给予行政警告处分。</w:t>
      </w:r>
      <w:r w:rsidRPr="009174EC">
        <w:rPr>
          <w:rFonts w:ascii="宋体" w:eastAsia="宋体" w:hAnsi="宋体" w:cs="宋体" w:hint="eastAsia"/>
          <w:color w:val="2C2F32"/>
          <w:kern w:val="0"/>
          <w:sz w:val="24"/>
          <w:szCs w:val="24"/>
        </w:rPr>
        <w:t xml:space="preserve"> </w:t>
      </w:r>
    </w:p>
    <w:p w14:paraId="5EAD40B0"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（2）李金柱，乌达区住建局副局长、总工程师，正科级，分管安全生产工作，对本次事故负有领导责任，建议由乌达区人民政府给予其行政警告处分。</w:t>
      </w:r>
      <w:r w:rsidRPr="009174EC">
        <w:rPr>
          <w:rFonts w:ascii="宋体" w:eastAsia="宋体" w:hAnsi="宋体" w:cs="宋体" w:hint="eastAsia"/>
          <w:color w:val="2C2F32"/>
          <w:kern w:val="0"/>
          <w:sz w:val="24"/>
          <w:szCs w:val="24"/>
        </w:rPr>
        <w:t xml:space="preserve"> </w:t>
      </w:r>
    </w:p>
    <w:p w14:paraId="3797949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（二）建议给予行政处罚单位</w:t>
      </w:r>
      <w:r w:rsidRPr="009174EC">
        <w:rPr>
          <w:rFonts w:ascii="宋体" w:eastAsia="宋体" w:hAnsi="宋体" w:cs="宋体" w:hint="eastAsia"/>
          <w:color w:val="2C2F32"/>
          <w:kern w:val="0"/>
          <w:sz w:val="24"/>
          <w:szCs w:val="24"/>
        </w:rPr>
        <w:t xml:space="preserve"> </w:t>
      </w:r>
    </w:p>
    <w:p w14:paraId="4D2CAAA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1、企业责任处理</w:t>
      </w:r>
      <w:r w:rsidRPr="009174EC">
        <w:rPr>
          <w:rFonts w:ascii="宋体" w:eastAsia="宋体" w:hAnsi="宋体" w:cs="宋体" w:hint="eastAsia"/>
          <w:color w:val="2C2F32"/>
          <w:kern w:val="0"/>
          <w:sz w:val="24"/>
          <w:szCs w:val="24"/>
        </w:rPr>
        <w:t xml:space="preserve"> </w:t>
      </w:r>
    </w:p>
    <w:p w14:paraId="459C29F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中国成达工程有限公司未认真依照年产10万吨BDO项目的设计、采购、施工总承包合同履行对分包单位的安全管理职责。技术及设计管理松懈，未严格按照《石油化工企业设计防火规范》相关规定，未在6根溢流管或汇集总管处设计水封等阻隔装置；回用水装置工艺流程图与地下管道平面布置图不一致；对投入试生产的污水总管与正在建设的回用水厂房未采取有效的隔断措施。违反《建设工程质量管理条例》相关规定，在BDO项目公用工程全厂地</w:t>
      </w:r>
      <w:r w:rsidRPr="009174EC">
        <w:rPr>
          <w:rFonts w:ascii="微软雅黑" w:eastAsia="微软雅黑" w:hAnsi="微软雅黑" w:cs="宋体" w:hint="eastAsia"/>
          <w:color w:val="2C2F32"/>
          <w:kern w:val="0"/>
          <w:sz w:val="24"/>
          <w:szCs w:val="24"/>
        </w:rPr>
        <w:lastRenderedPageBreak/>
        <w:t>下管网中间交接时未认真履行现场核查职责，对水封井等隐蔽工程未按图施工完毕被填埋，就履行了中间交接手续，并同意BDO项目投入试生产。对分包单位安全监管不到位， BDO项目部和九化建人员调动频繁，未按规定认真履行工作交接和备案、技术交底手续。依据《生产安全事故报告和调查处理条例》第三十七条第二项之规定对中国成达工程有限公司行政处罚23万元。</w:t>
      </w:r>
      <w:r w:rsidRPr="009174EC">
        <w:rPr>
          <w:rFonts w:ascii="宋体" w:eastAsia="宋体" w:hAnsi="宋体" w:cs="宋体" w:hint="eastAsia"/>
          <w:color w:val="2C2F32"/>
          <w:kern w:val="0"/>
          <w:sz w:val="24"/>
          <w:szCs w:val="24"/>
        </w:rPr>
        <w:t xml:space="preserve"> </w:t>
      </w:r>
    </w:p>
    <w:p w14:paraId="13033D15"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中国化学工程第九建设公司违反《建设工程质量管理条例》相关规定，在水封井未按图施工完毕，未实施隔断或封堵安全措施的情况下，用建筑施工板封盖，未设警示和围栏；未对水封井履行资料和现场的核查程序，就履行了中间交接手续，对水封井被填埋未及时发现和制止；对BDO项目投入试生产未提出异议；人员调动频繁，未严格履行工作交接手续，未对总承包方履行告知手续。依据《生产安全事故报告和调查处理条例》第三十七条第二项之规定，对中国化学工程第九建设公司行政处罚22万元。</w:t>
      </w:r>
      <w:r w:rsidRPr="009174EC">
        <w:rPr>
          <w:rFonts w:ascii="宋体" w:eastAsia="宋体" w:hAnsi="宋体" w:cs="宋体" w:hint="eastAsia"/>
          <w:color w:val="2C2F32"/>
          <w:kern w:val="0"/>
          <w:sz w:val="24"/>
          <w:szCs w:val="24"/>
        </w:rPr>
        <w:t xml:space="preserve"> </w:t>
      </w:r>
    </w:p>
    <w:p w14:paraId="7E4AF94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3）中国化学工程第十六建设公司违反《建设工程质量管理条例》相关规定，作为化工石油设备管道安装专业公司，对回用水工艺施工图和地下管道平面布置图不符未提出异议。组织对6根溢流管汇集后接入窨井施工后，在未交付使用前，未考虑设置阻隔切断装置。依据《生产安全事故报告和调查处理条例》第三十七条第二项之规定，对中国化学工程第十六建设公司行政处罚21万元。</w:t>
      </w:r>
      <w:r w:rsidRPr="009174EC">
        <w:rPr>
          <w:rFonts w:ascii="宋体" w:eastAsia="宋体" w:hAnsi="宋体" w:cs="宋体" w:hint="eastAsia"/>
          <w:color w:val="2C2F32"/>
          <w:kern w:val="0"/>
          <w:sz w:val="24"/>
          <w:szCs w:val="24"/>
        </w:rPr>
        <w:t xml:space="preserve"> </w:t>
      </w:r>
    </w:p>
    <w:p w14:paraId="1D4966BE"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4）内蒙古科林建设工程监理有限公司违反《建设工程监理规范》相关规定,对水封井等隐蔽工程监理不严，对九化建的水封井未按图施工、未完工就填埋的情况未及时发现。对九化建人员调动未严格履行工作交接手续失察。依据</w:t>
      </w:r>
      <w:r w:rsidRPr="009174EC">
        <w:rPr>
          <w:rFonts w:ascii="微软雅黑" w:eastAsia="微软雅黑" w:hAnsi="微软雅黑" w:cs="宋体" w:hint="eastAsia"/>
          <w:color w:val="2C2F32"/>
          <w:kern w:val="0"/>
          <w:sz w:val="24"/>
          <w:szCs w:val="24"/>
        </w:rPr>
        <w:lastRenderedPageBreak/>
        <w:t>《生产安全事故报告和调查处理条例》第三十七条第二项之规定，对内蒙古科林建设工程监理有限公司行政处罚21万元。</w:t>
      </w:r>
      <w:r w:rsidRPr="009174EC">
        <w:rPr>
          <w:rFonts w:ascii="宋体" w:eastAsia="宋体" w:hAnsi="宋体" w:cs="宋体" w:hint="eastAsia"/>
          <w:color w:val="2C2F32"/>
          <w:kern w:val="0"/>
          <w:sz w:val="24"/>
          <w:szCs w:val="24"/>
        </w:rPr>
        <w:t xml:space="preserve"> </w:t>
      </w:r>
    </w:p>
    <w:p w14:paraId="23F753F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（5）北京中恒信达工程项目有限公司违反《建设工程监理规范》相关规定, 任命无注册监理工程师资质的朱仲业任BDO项目总监；作为专业的监理公司，对回用水工艺施工图和地下管道平面布置图不符未提出监理意见；未及时发现回用水厂房的6根溢流管或溢流管汇集总管上未设计水封等防反串装置；对正在施工安装的回用水厂房与投入试生产的污水管网未实施有效的阻隔安全措施监理不到位。对投入试生产未提出异议。依据《生产安全事故报告和调查处理条例》第三十七条第二项之规定，对北京中恒信达工程项目有限公司行政处罚21万元。</w:t>
      </w:r>
      <w:r w:rsidRPr="009174EC">
        <w:rPr>
          <w:rFonts w:ascii="宋体" w:eastAsia="宋体" w:hAnsi="宋体" w:cs="宋体" w:hint="eastAsia"/>
          <w:color w:val="2C2F32"/>
          <w:kern w:val="0"/>
          <w:sz w:val="24"/>
          <w:szCs w:val="24"/>
        </w:rPr>
        <w:t xml:space="preserve"> </w:t>
      </w:r>
    </w:p>
    <w:p w14:paraId="625D6633"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2、属地监管责任处理</w:t>
      </w:r>
      <w:r w:rsidRPr="009174EC">
        <w:rPr>
          <w:rFonts w:ascii="宋体" w:eastAsia="宋体" w:hAnsi="宋体" w:cs="宋体" w:hint="eastAsia"/>
          <w:color w:val="2C2F32"/>
          <w:kern w:val="0"/>
          <w:sz w:val="24"/>
          <w:szCs w:val="24"/>
        </w:rPr>
        <w:t xml:space="preserve"> </w:t>
      </w:r>
    </w:p>
    <w:p w14:paraId="34269E33"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按照属地管理的原则，乌达区人民政府应履行对该企业的监管职责，由于监管责任履行不到位，导致本起事故的发生。责成乌达区政府向市人民政府作出深刻检查，认真总结和吸取事故教训，进一步加强和改进工业建设项目的安全生产监管，有效遏制同类事故的发生。</w:t>
      </w:r>
      <w:r w:rsidRPr="009174EC">
        <w:rPr>
          <w:rFonts w:ascii="宋体" w:eastAsia="宋体" w:hAnsi="宋体" w:cs="宋体" w:hint="eastAsia"/>
          <w:color w:val="2C2F32"/>
          <w:kern w:val="0"/>
          <w:sz w:val="24"/>
          <w:szCs w:val="24"/>
        </w:rPr>
        <w:t xml:space="preserve"> </w:t>
      </w:r>
    </w:p>
    <w:p w14:paraId="488FE50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以上罚款由乌海市安监局负责依法执行。</w:t>
      </w:r>
      <w:r w:rsidRPr="009174EC">
        <w:rPr>
          <w:rFonts w:ascii="宋体" w:eastAsia="宋体" w:hAnsi="宋体" w:cs="宋体" w:hint="eastAsia"/>
          <w:color w:val="2C2F32"/>
          <w:kern w:val="0"/>
          <w:sz w:val="24"/>
          <w:szCs w:val="24"/>
        </w:rPr>
        <w:t xml:space="preserve"> </w:t>
      </w:r>
    </w:p>
    <w:p w14:paraId="53529AA8"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六、防范措施及建议</w:t>
      </w:r>
      <w:r w:rsidRPr="009174EC">
        <w:rPr>
          <w:rFonts w:ascii="宋体" w:eastAsia="宋体" w:hAnsi="宋体" w:cs="宋体" w:hint="eastAsia"/>
          <w:color w:val="2C2F32"/>
          <w:kern w:val="0"/>
          <w:sz w:val="24"/>
          <w:szCs w:val="24"/>
        </w:rPr>
        <w:t xml:space="preserve"> </w:t>
      </w:r>
    </w:p>
    <w:p w14:paraId="2303F9B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1）总包单位要依据EPC合同，切实履行总包单位安全生产管理职责。一是立即组织施工单位、监理单位，并聘请专家对厂区内所有装置，对照《石油化工企业设计防火规范》和《建筑工程防火设计规范》等国家标准和行业技术规范开展全覆盖、拉网式的对标对规安全隐患排查工作，特别要对污水系统、厂房设备、地下管网、隐蔽工程、电气设备、消防设施等关键装置和重点部位加</w:t>
      </w:r>
      <w:r w:rsidRPr="009174EC">
        <w:rPr>
          <w:rFonts w:ascii="微软雅黑" w:eastAsia="微软雅黑" w:hAnsi="微软雅黑" w:cs="宋体" w:hint="eastAsia"/>
          <w:color w:val="2C2F32"/>
          <w:kern w:val="0"/>
          <w:sz w:val="24"/>
          <w:szCs w:val="24"/>
        </w:rPr>
        <w:lastRenderedPageBreak/>
        <w:t>大排查力度，对排查出的隐患和问题分类造册并严格按“五定”原则整改落实。按照《关于进一步加强危险化学品建设项目安全设计管理的通知》（安监总管三[2013]76号）要求，组织设计、生产管理、工艺、安全、设备、电气、仪表、环保等专家对BDO项目的设计、设备、工程质量等进行HAZOP分析，依据分析结果制定整改意见和建议并彻底整改。二是要加强对设计、施工、质量、安全等方面的监督管理，督促施工企业履行安全生产主体责任，强化安全生产责任制的落实，完善对标对规施工和变更或改变设计风险辨识工作制度，加强作业过程监督，落实好相关安全防范措施，特别是要落实隐蔽工程施工、质量、安全措施方案，关键装置厂房之间的水、气、液等介质要有阻隔切断装置，生产装置与施工建设的厂房要采取有效的阻隔措施。三是要落实人员安全培训、风险管控等安全生产管理制度，严格监督审查施工单位的资质和管理人员资格，坚决消除施工现场管理盲区。</w:t>
      </w:r>
      <w:r w:rsidRPr="009174EC">
        <w:rPr>
          <w:rFonts w:ascii="宋体" w:eastAsia="宋体" w:hAnsi="宋体" w:cs="宋体" w:hint="eastAsia"/>
          <w:color w:val="2C2F32"/>
          <w:kern w:val="0"/>
          <w:sz w:val="24"/>
          <w:szCs w:val="24"/>
        </w:rPr>
        <w:t xml:space="preserve"> </w:t>
      </w:r>
    </w:p>
    <w:p w14:paraId="6A8EF34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设计单位要严格按照《石油化工企业设计防火规范》、《化工建设项目安全设计管理导则》（AQ/T3033）和《关于进一步加强危险化学品建设项目安全设计管理的通知》等标准和法规审查设计方案、工艺要求和安全设施，对存在的风险进行深入评估和细致辨识，对安全设计质量进行复查，重点审查安全泄放系统和气、液、物料、污水排放系统中涉及安全设施部分。要加强设计变更的管理，严格执行设计变更的有关制度，必须履行风险辨识分析程序，必须经相关管理技术负责人审批和监理单位确认。对污水排放管道要严格按照《石油化工企业设计防火规范》设置水封和窨井的有害气体排放系统，对可能有可燃气体泄漏的场所要增设可燃气体检测报警仪，封闭厂房应增设通风设施。</w:t>
      </w:r>
      <w:r w:rsidRPr="009174EC">
        <w:rPr>
          <w:rFonts w:ascii="宋体" w:eastAsia="宋体" w:hAnsi="宋体" w:cs="宋体" w:hint="eastAsia"/>
          <w:color w:val="2C2F32"/>
          <w:kern w:val="0"/>
          <w:sz w:val="24"/>
          <w:szCs w:val="24"/>
        </w:rPr>
        <w:t xml:space="preserve"> </w:t>
      </w:r>
    </w:p>
    <w:p w14:paraId="091723C4"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lastRenderedPageBreak/>
        <w:t>（3） 施工单位要深入贯彻新修订的《安全生产法》，严格按照《建设工程安全生产管理条例》、《建设工程质量管理条例》等相关法律法规的规定，切实履行企业主体责任。</w:t>
      </w:r>
      <w:r w:rsidRPr="009174EC">
        <w:rPr>
          <w:rFonts w:ascii="宋体" w:eastAsia="宋体" w:hAnsi="宋体" w:cs="宋体" w:hint="eastAsia"/>
          <w:color w:val="2C2F32"/>
          <w:kern w:val="0"/>
          <w:sz w:val="24"/>
          <w:szCs w:val="24"/>
        </w:rPr>
        <w:t xml:space="preserve"> </w:t>
      </w:r>
    </w:p>
    <w:p w14:paraId="57C3C22F"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建立健全以安全生产责任制为核心的各项安全生产管理制度，将安全生产责任逐级落实到施工作业人员。强化施工现场的技术管理和安全风险管控，严格执行危险性作业许可制度，对作业中风险认真评估辨识，制定切实可行的防范措施。要严格落实地下工程、隐蔽工程、模板搭建等危险性较大的工程施工技术质量要求和安全措施，对于未按图施工完毕、未经验收合格的工程，要采取切实可行的防范或隔断措施，防止引发生产安全事故。严格项目管理，进一步明确项目经理、技术负责人、施工负责人及安全员、质检员等五大员的安全生产责任，对《石化规》强制标准组织学习宣贯，切实与石化专业一级施工单位的资质水平相适应。</w:t>
      </w:r>
      <w:r w:rsidRPr="009174EC">
        <w:rPr>
          <w:rFonts w:ascii="宋体" w:eastAsia="宋体" w:hAnsi="宋体" w:cs="宋体" w:hint="eastAsia"/>
          <w:color w:val="2C2F32"/>
          <w:kern w:val="0"/>
          <w:sz w:val="24"/>
          <w:szCs w:val="24"/>
        </w:rPr>
        <w:t xml:space="preserve"> </w:t>
      </w:r>
    </w:p>
    <w:p w14:paraId="0BFD76D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4）监理单位要按照《建设工程监理规范》、《建设工程安全生产管理条例》、《建设工程质量管理条例》，全面履行安全生产主体责任，牢固树立“管工程必须管安全”的原则。严格审查施工设计图纸、技术方案、进度计划和施工单位、分包单位资质等材料。严格设计更改管理，将设计更改纳入监理工作范围，未经监理同意确认，不准组织施工。严格隐蔽工程、模板等危险性较大工程的规范监理和质量管控，不经过风险辨识或专家论证、审批安全技术措施，不准组织施工。监理单位总监理工程师必须持有注册监理工程师资质上岗。</w:t>
      </w:r>
      <w:r w:rsidRPr="009174EC">
        <w:rPr>
          <w:rFonts w:ascii="宋体" w:eastAsia="宋体" w:hAnsi="宋体" w:cs="宋体" w:hint="eastAsia"/>
          <w:color w:val="2C2F32"/>
          <w:kern w:val="0"/>
          <w:sz w:val="24"/>
          <w:szCs w:val="24"/>
        </w:rPr>
        <w:t xml:space="preserve"> </w:t>
      </w:r>
    </w:p>
    <w:p w14:paraId="15C3FF6D"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（5）建设单位要立即停止试生产，认真落实整改措施，严格按照自治区安监局的要求履行验收手续后方准投入生产。组织设计、施工、监理、质量、安全等</w:t>
      </w:r>
      <w:r w:rsidRPr="009174EC">
        <w:rPr>
          <w:rFonts w:ascii="微软雅黑" w:eastAsia="微软雅黑" w:hAnsi="微软雅黑" w:cs="宋体" w:hint="eastAsia"/>
          <w:color w:val="2C2F32"/>
          <w:kern w:val="0"/>
          <w:sz w:val="24"/>
          <w:szCs w:val="24"/>
        </w:rPr>
        <w:lastRenderedPageBreak/>
        <w:t>相关专家技术人员，对BDO项目和电石项目的生产、储存、输送等装置、设备、塔釜及安全设施设备进行全面隐患排查，将查出的隐患严格按照“五定”原则彻底整改。加强对工程项目验收的监督，严把工程质量验收关，建立健全关键装置和重点部位、隐蔽工程、地下工程、污水系统、厂房设备、电气设备、消防设施等关键装置和重点部位的工程质量验收责任制度，进一步明确责任人。对关键装置厂房之间的水、气、液等介质是否有阻隔切断装置，生产装置与施工建设的厂房是否采取有效的阻隔措施要严格监督管理，坚决杜绝未完工、未履行变更审批手续、未经风险辨识评估的设备设施交付使用。要依据合同，组织落实专家组在《中国成达工程有限公司总包的回用水厂房“10.07”爆炸较大生产安全事故技术鉴定报告》中提出的4项技术性防范措施：关键装置和重点部位、污水系统应设置可靠的实时监控系统；需增设防范污水总管可燃气体倒流的设施；要确保装置内现有水封设施正常投用，防止串气；污水处理装置加强检测、通风，避免可燃气体及有毒有害气体积聚。</w:t>
      </w:r>
      <w:r w:rsidRPr="009174EC">
        <w:rPr>
          <w:rFonts w:ascii="宋体" w:eastAsia="宋体" w:hAnsi="宋体" w:cs="宋体" w:hint="eastAsia"/>
          <w:color w:val="2C2F32"/>
          <w:kern w:val="0"/>
          <w:sz w:val="24"/>
          <w:szCs w:val="24"/>
        </w:rPr>
        <w:t xml:space="preserve"> </w:t>
      </w:r>
    </w:p>
    <w:p w14:paraId="1B2AC7B9"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6）各参建单位和建设单位相关人员变动应切实做好工作交接工作，建立健全《人员调动工作交接管理制度》、《人员调动工作交接表》，确定交接人、接收人和监交人，使交接工作更加程序化、规范化、制度化。要组织主要负责人、专业负责人、工程技术人员、安全管理人员对《石化规》等技术规范进行集中学习，切实把各类强制性标准统一纳入本单位本项目安全生产风险评估与管控内容，将施工管理、质量管理、安全管理纳入监理的重要工作内容。</w:t>
      </w:r>
      <w:r w:rsidRPr="009174EC">
        <w:rPr>
          <w:rFonts w:ascii="宋体" w:eastAsia="宋体" w:hAnsi="宋体" w:cs="宋体" w:hint="eastAsia"/>
          <w:color w:val="2C2F32"/>
          <w:kern w:val="0"/>
          <w:sz w:val="24"/>
          <w:szCs w:val="24"/>
        </w:rPr>
        <w:t xml:space="preserve"> </w:t>
      </w:r>
    </w:p>
    <w:p w14:paraId="533CD6DA"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7）乌达区住建局要切实履行属地工业建设项目的监管责任，按照“三个必管”的原则进一步主动与石化监督站沟通协调，明确化工建设项目的安全监管责任；按照监管任务的要求，抓紧制定与监管任务相匹配的监管人员、装备和</w:t>
      </w:r>
      <w:r w:rsidRPr="009174EC">
        <w:rPr>
          <w:rFonts w:ascii="微软雅黑" w:eastAsia="微软雅黑" w:hAnsi="微软雅黑" w:cs="宋体" w:hint="eastAsia"/>
          <w:color w:val="2C2F32"/>
          <w:kern w:val="0"/>
          <w:sz w:val="24"/>
          <w:szCs w:val="24"/>
        </w:rPr>
        <w:lastRenderedPageBreak/>
        <w:t>手段，实现对各类工业建设项目全覆盖、不留死角的监管，严防各类事故的发生。</w:t>
      </w:r>
      <w:r w:rsidRPr="009174EC">
        <w:rPr>
          <w:rFonts w:ascii="宋体" w:eastAsia="宋体" w:hAnsi="宋体" w:cs="宋体" w:hint="eastAsia"/>
          <w:color w:val="2C2F32"/>
          <w:kern w:val="0"/>
          <w:sz w:val="24"/>
          <w:szCs w:val="24"/>
        </w:rPr>
        <w:t xml:space="preserve"> </w:t>
      </w:r>
    </w:p>
    <w:p w14:paraId="600B5072"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8）石化监督站要主动与当地建设行政主管部门沟通联系，在监管石化项目工程质量的同时，要将安全监管责任逐级落实。要严格按照习总书记批示“管行业必须管安全、管业务必须管安全”的原则，切实履行好“管施工质量必须管安全”的责任，充分发挥石化项目专业质量监督的职能。严格按照《建设工程质量管理条例》、《建设工程安全生产管理条例》等国家相关法律法规和《石油化工企业设计防火规范》等行业有关标准对化工企业新建、改建、扩建工程进行全过程参与、全方位覆盖的质量监督，特别要重点监督涉及人民生命财产安全的安全设施。要依照《内蒙古石油化工建设工程质量监督站工程质量监督工作规则和程序》，根据受监项目的工程进度进行定期巡视和阶段巡视，巡视要现场检查和抽查资料兼顾，重点检查可能导致重大质量隐患、影响工程安全运行的重要工序、隐蔽工程、重要结构和问题突出的关键部位和设施，重点抽查各项检验、验收签证的原始资料是否规范、真实、准确和同步反映工程质量状况等大宗工程材料。</w:t>
      </w:r>
      <w:r w:rsidRPr="009174EC">
        <w:rPr>
          <w:rFonts w:ascii="宋体" w:eastAsia="宋体" w:hAnsi="宋体" w:cs="宋体" w:hint="eastAsia"/>
          <w:color w:val="2C2F32"/>
          <w:kern w:val="0"/>
          <w:sz w:val="24"/>
          <w:szCs w:val="24"/>
        </w:rPr>
        <w:t xml:space="preserve"> </w:t>
      </w:r>
    </w:p>
    <w:p w14:paraId="2D1A0ACB" w14:textId="77777777" w:rsidR="009174EC" w:rsidRPr="009174EC" w:rsidRDefault="009174EC" w:rsidP="009174EC">
      <w:pPr>
        <w:widowControl/>
        <w:shd w:val="clear" w:color="auto" w:fill="FFFFFF"/>
        <w:wordWrap w:val="0"/>
        <w:spacing w:line="420" w:lineRule="atLeast"/>
        <w:jc w:val="lef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9）乌达区人民政府要深刻吸取中国成达工程有限公司总包的回用水厂房“10.07”爆炸事故的沉痛教训，牢牢坚守“发展决不能以牺牲人的生命为代价”这条红线。正确处理安全与发展、安全与生产、安全与效益的关系，健全和完善“党政同责、一岗双责、齐抓共管”的安全生产责任体系。进一步加强本行政区域内工业项目建设工程安全生产工作综合监督管理，切实履行好属地管理职责，进一步细化工业建设项目安全监管责任，确保工业建设项目的安全监管不留死角、全覆盖。要立即在全区范围内开展工业建设项目和工矿企业的安全</w:t>
      </w:r>
      <w:r w:rsidRPr="009174EC">
        <w:rPr>
          <w:rFonts w:ascii="微软雅黑" w:eastAsia="微软雅黑" w:hAnsi="微软雅黑" w:cs="宋体" w:hint="eastAsia"/>
          <w:color w:val="2C2F32"/>
          <w:kern w:val="0"/>
          <w:sz w:val="24"/>
          <w:szCs w:val="24"/>
        </w:rPr>
        <w:lastRenderedPageBreak/>
        <w:t>生产警示教育会，切实达到“一厂出事故、万厂受教育”警示作用，深入贯彻学习新《安全生产法》，督促设计、施工、监理、建设及相关监管单位全面履行安全生产主体责任。</w:t>
      </w:r>
      <w:r w:rsidRPr="009174EC">
        <w:rPr>
          <w:rFonts w:ascii="宋体" w:eastAsia="宋体" w:hAnsi="宋体" w:cs="宋体" w:hint="eastAsia"/>
          <w:color w:val="2C2F32"/>
          <w:kern w:val="0"/>
          <w:sz w:val="24"/>
          <w:szCs w:val="24"/>
        </w:rPr>
        <w:t xml:space="preserve"> </w:t>
      </w:r>
      <w:bookmarkStart w:id="0" w:name="_GoBack"/>
      <w:bookmarkEnd w:id="0"/>
    </w:p>
    <w:p w14:paraId="5B1CDE5E" w14:textId="77777777" w:rsidR="009174EC" w:rsidRPr="009174EC" w:rsidRDefault="009174EC" w:rsidP="009174EC">
      <w:pPr>
        <w:widowControl/>
        <w:shd w:val="clear" w:color="auto" w:fill="FFFFFF"/>
        <w:wordWrap w:val="0"/>
        <w:spacing w:line="420" w:lineRule="atLeast"/>
        <w:jc w:val="righ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事故调查组</w:t>
      </w:r>
      <w:r w:rsidRPr="009174EC">
        <w:rPr>
          <w:rFonts w:ascii="宋体" w:eastAsia="宋体" w:hAnsi="宋体" w:cs="宋体" w:hint="eastAsia"/>
          <w:color w:val="2C2F32"/>
          <w:kern w:val="0"/>
          <w:sz w:val="24"/>
          <w:szCs w:val="24"/>
        </w:rPr>
        <w:t xml:space="preserve"> </w:t>
      </w:r>
    </w:p>
    <w:p w14:paraId="7D8BA711" w14:textId="77777777" w:rsidR="009174EC" w:rsidRPr="009174EC" w:rsidRDefault="009174EC" w:rsidP="009174EC">
      <w:pPr>
        <w:widowControl/>
        <w:shd w:val="clear" w:color="auto" w:fill="FFFFFF"/>
        <w:wordWrap w:val="0"/>
        <w:spacing w:line="420" w:lineRule="atLeast"/>
        <w:jc w:val="right"/>
        <w:rPr>
          <w:rFonts w:ascii="宋体" w:eastAsia="宋体" w:hAnsi="宋体" w:cs="宋体" w:hint="eastAsia"/>
          <w:color w:val="2C2F32"/>
          <w:kern w:val="0"/>
          <w:sz w:val="24"/>
          <w:szCs w:val="24"/>
        </w:rPr>
      </w:pPr>
      <w:r w:rsidRPr="009174EC">
        <w:rPr>
          <w:rFonts w:ascii="微软雅黑" w:eastAsia="微软雅黑" w:hAnsi="微软雅黑" w:cs="宋体" w:hint="eastAsia"/>
          <w:color w:val="2C2F32"/>
          <w:kern w:val="0"/>
          <w:sz w:val="24"/>
          <w:szCs w:val="24"/>
        </w:rPr>
        <w:t>2015年4月23日</w:t>
      </w:r>
    </w:p>
    <w:p w14:paraId="0F008E9B" w14:textId="77777777" w:rsidR="008E4C4C" w:rsidRDefault="008E4C4C"/>
    <w:sectPr w:rsidR="008E4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0E"/>
    <w:rsid w:val="006B720E"/>
    <w:rsid w:val="008E4C4C"/>
    <w:rsid w:val="0091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8FDB3-EABF-4C90-9DD2-03D2767E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132613">
      <w:bodyDiv w:val="1"/>
      <w:marLeft w:val="0"/>
      <w:marRight w:val="0"/>
      <w:marTop w:val="0"/>
      <w:marBottom w:val="0"/>
      <w:divBdr>
        <w:top w:val="none" w:sz="0" w:space="0" w:color="auto"/>
        <w:left w:val="none" w:sz="0" w:space="0" w:color="auto"/>
        <w:bottom w:val="none" w:sz="0" w:space="0" w:color="auto"/>
        <w:right w:val="none" w:sz="0" w:space="0" w:color="auto"/>
      </w:divBdr>
      <w:divsChild>
        <w:div w:id="128670655">
          <w:marLeft w:val="0"/>
          <w:marRight w:val="0"/>
          <w:marTop w:val="0"/>
          <w:marBottom w:val="0"/>
          <w:divBdr>
            <w:top w:val="none" w:sz="0" w:space="0" w:color="auto"/>
            <w:left w:val="none" w:sz="0" w:space="0" w:color="auto"/>
            <w:bottom w:val="none" w:sz="0" w:space="0" w:color="auto"/>
            <w:right w:val="none" w:sz="0" w:space="0" w:color="auto"/>
          </w:divBdr>
          <w:divsChild>
            <w:div w:id="1414426999">
              <w:marLeft w:val="0"/>
              <w:marRight w:val="0"/>
              <w:marTop w:val="0"/>
              <w:marBottom w:val="0"/>
              <w:divBdr>
                <w:top w:val="none" w:sz="0" w:space="0" w:color="auto"/>
                <w:left w:val="none" w:sz="0" w:space="0" w:color="auto"/>
                <w:bottom w:val="none" w:sz="0" w:space="0" w:color="auto"/>
                <w:right w:val="none" w:sz="0" w:space="0" w:color="auto"/>
              </w:divBdr>
              <w:divsChild>
                <w:div w:id="1094210007">
                  <w:marLeft w:val="0"/>
                  <w:marRight w:val="0"/>
                  <w:marTop w:val="0"/>
                  <w:marBottom w:val="0"/>
                  <w:divBdr>
                    <w:top w:val="none" w:sz="0" w:space="0" w:color="auto"/>
                    <w:left w:val="none" w:sz="0" w:space="0" w:color="auto"/>
                    <w:bottom w:val="none" w:sz="0" w:space="0" w:color="auto"/>
                    <w:right w:val="none" w:sz="0" w:space="0" w:color="auto"/>
                  </w:divBdr>
                  <w:divsChild>
                    <w:div w:id="1384065886">
                      <w:marLeft w:val="0"/>
                      <w:marRight w:val="0"/>
                      <w:marTop w:val="0"/>
                      <w:marBottom w:val="0"/>
                      <w:divBdr>
                        <w:top w:val="none" w:sz="0" w:space="0" w:color="auto"/>
                        <w:left w:val="none" w:sz="0" w:space="0" w:color="auto"/>
                        <w:bottom w:val="none" w:sz="0" w:space="0" w:color="auto"/>
                        <w:right w:val="none" w:sz="0" w:space="0" w:color="auto"/>
                      </w:divBdr>
                      <w:divsChild>
                        <w:div w:id="3302530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2685</Words>
  <Characters>15305</Characters>
  <Application>Microsoft Office Word</Application>
  <DocSecurity>0</DocSecurity>
  <Lines>127</Lines>
  <Paragraphs>35</Paragraphs>
  <ScaleCrop>false</ScaleCrop>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2018-05-09T12:49:00Z</dcterms:created>
  <dcterms:modified xsi:type="dcterms:W3CDTF">2018-05-09T12:50:00Z</dcterms:modified>
</cp:coreProperties>
</file>